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4.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6"/>
        <w:gridCol w:w="4874"/>
        <w:gridCol w:w="1770"/>
      </w:tblGrid>
      <w:tr w14:paraId="79DB61C7" w14:textId="77777777" w:rsidTr="00FC048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83"/>
        </w:trPr>
        <w:tc>
          <w:tcPr>
            <w:tcW w:w="1228" w:type="pct"/>
            <w:tcBorders>
              <w:top w:val="single" w:sz="4" w:space="0" w:color="auto"/>
              <w:left w:val="single" w:sz="4" w:space="0" w:color="auto"/>
              <w:bottom w:val="single" w:sz="4" w:space="0" w:color="auto"/>
              <w:right w:val="single" w:sz="4" w:space="0" w:color="auto"/>
            </w:tcBorders>
            <w:vAlign w:val="center"/>
            <w:hideMark/>
          </w:tcPr>
          <w:p w:rsidR="00FC0483" w14:paraId="558066EA" w14:textId="77777777">
            <w:pPr>
              <w:jc w:val="center"/>
              <w:rPr>
                <w:rFonts w:cs="Arial"/>
                <w:sz w:val="24"/>
                <w:szCs w:val="24"/>
                <w:lang w:val="en-US"/>
              </w:rPr>
            </w:pPr>
            <w:r>
              <w:rPr>
                <w:rFonts w:cs="Arial"/>
                <w:noProof/>
                <w:sz w:val="24"/>
                <w:szCs w:val="24"/>
                <w:lang w:val="en-US" w:eastAsia="en-US"/>
              </w:rPr>
              <w:drawing>
                <wp:inline distT="0" distB="0" distL="0" distR="0">
                  <wp:extent cx="1581150" cy="304800"/>
                  <wp:effectExtent l="0" t="0" r="0" b="0"/>
                  <wp:docPr id="2" name="Afbeelding 2" descr="lifelines-logo-40px-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lifelines-logo-40px-RGB"/>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304800"/>
                          </a:xfrm>
                          <a:prstGeom prst="rect">
                            <a:avLst/>
                          </a:prstGeom>
                          <a:noFill/>
                          <a:ln>
                            <a:noFill/>
                          </a:ln>
                        </pic:spPr>
                      </pic:pic>
                    </a:graphicData>
                  </a:graphic>
                </wp:inline>
              </w:drawing>
            </w:r>
          </w:p>
        </w:tc>
        <w:tc>
          <w:tcPr>
            <w:tcW w:w="2716" w:type="pct"/>
            <w:tcBorders>
              <w:top w:val="single" w:sz="4" w:space="0" w:color="auto"/>
              <w:left w:val="single" w:sz="4" w:space="0" w:color="auto"/>
              <w:bottom w:val="single" w:sz="4" w:space="0" w:color="auto"/>
              <w:right w:val="single" w:sz="4" w:space="0" w:color="auto"/>
            </w:tcBorders>
            <w:vAlign w:val="center"/>
            <w:hideMark/>
          </w:tcPr>
          <w:p w:rsidR="00FC0483" w14:paraId="39F91159" w14:textId="77777777">
            <w:pPr>
              <w:jc w:val="center"/>
              <w:rPr>
                <w:sz w:val="28"/>
                <w:szCs w:val="28"/>
                <w:lang w:val="en-US"/>
              </w:rPr>
            </w:pPr>
            <w:r>
              <w:rPr>
                <w:sz w:val="28"/>
                <w:szCs w:val="28"/>
                <w:lang w:val="en-US"/>
              </w:rPr>
              <w:t xml:space="preserve">Checklist </w:t>
            </w:r>
          </w:p>
          <w:p w:rsidR="00FC0483" w14:paraId="231B6437" w14:textId="77777777">
            <w:pPr>
              <w:jc w:val="center"/>
              <w:rPr>
                <w:sz w:val="24"/>
                <w:szCs w:val="24"/>
                <w:lang w:val="en-US"/>
              </w:rPr>
            </w:pPr>
            <w:r>
              <w:rPr>
                <w:sz w:val="28"/>
                <w:szCs w:val="28"/>
                <w:lang w:val="en-US"/>
              </w:rPr>
              <w:t>Lab request</w:t>
            </w:r>
            <w:r>
              <w:rPr>
                <w:sz w:val="24"/>
                <w:szCs w:val="24"/>
                <w:lang w:val="en-US"/>
              </w:rPr>
              <w:t xml:space="preserve"> </w:t>
            </w:r>
          </w:p>
        </w:tc>
        <w:tc>
          <w:tcPr>
            <w:tcW w:w="1056" w:type="pct"/>
            <w:tcBorders>
              <w:top w:val="single" w:sz="4" w:space="0" w:color="auto"/>
              <w:left w:val="single" w:sz="4" w:space="0" w:color="auto"/>
              <w:bottom w:val="single" w:sz="4" w:space="0" w:color="auto"/>
              <w:right w:val="single" w:sz="4" w:space="0" w:color="auto"/>
            </w:tcBorders>
            <w:vAlign w:val="center"/>
          </w:tcPr>
          <w:p w:rsidR="00FC0483" w14:paraId="6CE0667F" w14:textId="77777777">
            <w:pPr>
              <w:jc w:val="right"/>
              <w:rPr>
                <w:rFonts w:cs="Arial"/>
                <w:sz w:val="18"/>
                <w:szCs w:val="18"/>
                <w:lang w:val="en-US"/>
              </w:rPr>
            </w:pPr>
            <w:r>
              <w:rPr>
                <w:rFonts w:cs="Arial"/>
                <w:sz w:val="18"/>
                <w:szCs w:val="18"/>
                <w:lang w:val="en-US"/>
              </w:rPr>
              <w:t>iDocument: 26205</w:t>
            </w:r>
          </w:p>
          <w:p w:rsidR="00FC0483" w14:paraId="77C91224" w14:textId="77777777">
            <w:pPr>
              <w:jc w:val="right"/>
              <w:rPr>
                <w:rFonts w:cs="Arial"/>
                <w:sz w:val="18"/>
                <w:szCs w:val="18"/>
                <w:lang w:val="en-US"/>
              </w:rPr>
            </w:pPr>
          </w:p>
          <w:p w:rsidR="00FC0483" w14:paraId="77C9E097" w14:textId="77777777">
            <w:pPr>
              <w:jc w:val="right"/>
              <w:rPr>
                <w:rFonts w:cs="Arial"/>
                <w:sz w:val="18"/>
                <w:szCs w:val="18"/>
                <w:lang w:val="en-US"/>
              </w:rPr>
            </w:pPr>
            <w:r>
              <w:rPr>
                <w:rFonts w:cs="Arial"/>
                <w:sz w:val="18"/>
                <w:szCs w:val="18"/>
                <w:lang w:val="en-US"/>
              </w:rPr>
              <w:t xml:space="preserve">Version </w:t>
            </w:r>
            <w:r w:rsidR="004D3F6D">
              <w:rPr>
                <w:rFonts w:cs="Arial"/>
                <w:sz w:val="18"/>
                <w:szCs w:val="18"/>
                <w:lang w:val="en-US"/>
              </w:rPr>
              <w:t>10</w:t>
            </w:r>
          </w:p>
          <w:p w:rsidR="00FC0483" w:rsidP="00E13E46" w14:paraId="16BA0841" w14:textId="51D847EB">
            <w:pPr>
              <w:jc w:val="right"/>
              <w:rPr>
                <w:rFonts w:cs="Arial"/>
                <w:sz w:val="24"/>
                <w:szCs w:val="24"/>
                <w:lang w:val="en-US"/>
              </w:rPr>
            </w:pPr>
            <w:r>
              <w:rPr>
                <w:rFonts w:cs="Arial"/>
                <w:sz w:val="18"/>
                <w:szCs w:val="18"/>
                <w:lang w:val="en-US"/>
              </w:rPr>
              <w:t xml:space="preserve">Datum: </w:t>
            </w:r>
            <w:r w:rsidR="005624B0">
              <w:rPr>
                <w:rFonts w:cs="Arial"/>
                <w:sz w:val="18"/>
                <w:szCs w:val="18"/>
                <w:lang w:val="en-US"/>
              </w:rPr>
              <w:t>202</w:t>
            </w:r>
            <w:r>
              <w:rPr>
                <w:rFonts w:cs="Arial"/>
                <w:sz w:val="18"/>
                <w:szCs w:val="18"/>
                <w:lang w:val="en-US"/>
              </w:rPr>
              <w:t>40105</w:t>
            </w:r>
          </w:p>
        </w:tc>
      </w:tr>
    </w:tbl>
    <w:tbl>
      <w:tblPr>
        <w:tblpPr w:leftFromText="180" w:rightFromText="180" w:bottomFromText="200" w:vertAnchor="text" w:horzAnchor="margin" w:tblpY="5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7"/>
        <w:gridCol w:w="6753"/>
      </w:tblGrid>
      <w:tr w14:paraId="159F0864" w14:textId="77777777" w:rsidTr="00FC048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57"/>
        </w:trPr>
        <w:tc>
          <w:tcPr>
            <w:tcW w:w="138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C0483" w14:paraId="70430A06" w14:textId="77777777">
            <w:pPr>
              <w:rPr>
                <w:b/>
                <w:sz w:val="24"/>
                <w:szCs w:val="24"/>
                <w:lang w:val="en-US"/>
              </w:rPr>
            </w:pPr>
            <w:r>
              <w:rPr>
                <w:b/>
                <w:sz w:val="24"/>
                <w:szCs w:val="24"/>
                <w:lang w:val="en-US"/>
              </w:rPr>
              <w:t xml:space="preserve">Projectnumber (OV/IV)  </w:t>
            </w:r>
          </w:p>
        </w:tc>
        <w:tc>
          <w:tcPr>
            <w:tcW w:w="3611" w:type="pct"/>
            <w:tcBorders>
              <w:top w:val="single" w:sz="4" w:space="0" w:color="auto"/>
              <w:left w:val="single" w:sz="4" w:space="0" w:color="auto"/>
              <w:bottom w:val="single" w:sz="4" w:space="0" w:color="auto"/>
              <w:right w:val="single" w:sz="4" w:space="0" w:color="auto"/>
            </w:tcBorders>
            <w:vAlign w:val="center"/>
          </w:tcPr>
          <w:p w:rsidR="00FC0483" w:rsidP="00E13E46" w14:paraId="56E47666" w14:textId="77777777">
            <w:pPr>
              <w:widowControl w:val="0"/>
              <w:tabs>
                <w:tab w:val="left" w:pos="0"/>
                <w:tab w:val="left" w:pos="426"/>
                <w:tab w:val="left" w:pos="2293"/>
                <w:tab w:val="left" w:pos="4992"/>
                <w:tab w:val="left" w:pos="5895"/>
                <w:tab w:val="left" w:pos="6122"/>
              </w:tabs>
              <w:spacing w:line="264" w:lineRule="auto"/>
              <w:outlineLvl w:val="0"/>
              <w:rPr>
                <w:rFonts w:ascii="Calibri" w:eastAsia="Arial Unicode MS" w:hAnsi="Calibri"/>
                <w:b/>
                <w:color w:val="000000"/>
                <w:lang w:val="en-US"/>
              </w:rPr>
            </w:pPr>
          </w:p>
        </w:tc>
      </w:tr>
      <w:tr w14:paraId="3D897C5A" w14:textId="77777777" w:rsidTr="00FC0483">
        <w:tblPrEx>
          <w:tblW w:w="5000" w:type="pct"/>
          <w:tblLook w:val="00A0"/>
        </w:tblPrEx>
        <w:trPr>
          <w:trHeight w:val="540"/>
        </w:trPr>
        <w:tc>
          <w:tcPr>
            <w:tcW w:w="138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C0483" w14:paraId="111195EF" w14:textId="77777777">
            <w:pPr>
              <w:rPr>
                <w:b/>
                <w:sz w:val="24"/>
                <w:szCs w:val="24"/>
                <w:lang w:val="en-US"/>
              </w:rPr>
            </w:pPr>
            <w:r>
              <w:rPr>
                <w:b/>
                <w:sz w:val="24"/>
                <w:szCs w:val="24"/>
                <w:lang w:val="en-US"/>
              </w:rPr>
              <w:t>Title</w:t>
            </w:r>
          </w:p>
        </w:tc>
        <w:tc>
          <w:tcPr>
            <w:tcW w:w="3611" w:type="pct"/>
            <w:tcBorders>
              <w:top w:val="single" w:sz="4" w:space="0" w:color="auto"/>
              <w:left w:val="single" w:sz="4" w:space="0" w:color="auto"/>
              <w:bottom w:val="single" w:sz="4" w:space="0" w:color="auto"/>
              <w:right w:val="single" w:sz="4" w:space="0" w:color="auto"/>
            </w:tcBorders>
            <w:vAlign w:val="center"/>
          </w:tcPr>
          <w:p w:rsidR="00FC0483" w:rsidRPr="00E00921" w14:paraId="6AB1AEBD" w14:textId="77777777">
            <w:pPr>
              <w:widowControl w:val="0"/>
              <w:tabs>
                <w:tab w:val="left" w:pos="0"/>
                <w:tab w:val="left" w:pos="426"/>
                <w:tab w:val="left" w:pos="2293"/>
                <w:tab w:val="left" w:pos="4992"/>
                <w:tab w:val="left" w:pos="5895"/>
                <w:tab w:val="left" w:pos="6122"/>
              </w:tabs>
              <w:spacing w:line="264" w:lineRule="auto"/>
              <w:outlineLvl w:val="0"/>
              <w:rPr>
                <w:rFonts w:ascii="Calibri" w:eastAsia="Arial Unicode MS" w:hAnsi="Calibri"/>
                <w:b/>
                <w:color w:val="000000"/>
                <w:lang w:val="en-US"/>
              </w:rPr>
            </w:pPr>
          </w:p>
        </w:tc>
      </w:tr>
      <w:tr w14:paraId="00283E0F" w14:textId="77777777" w:rsidTr="00FC0483">
        <w:tblPrEx>
          <w:tblW w:w="5000" w:type="pct"/>
          <w:tblLook w:val="00A0"/>
        </w:tblPrEx>
        <w:trPr>
          <w:trHeight w:val="340"/>
        </w:trPr>
        <w:tc>
          <w:tcPr>
            <w:tcW w:w="138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C0483" w14:paraId="5E744D8E" w14:textId="77777777">
            <w:pPr>
              <w:rPr>
                <w:b/>
                <w:sz w:val="24"/>
                <w:szCs w:val="24"/>
                <w:lang w:val="en-US"/>
              </w:rPr>
            </w:pPr>
            <w:r>
              <w:rPr>
                <w:b/>
                <w:sz w:val="24"/>
                <w:szCs w:val="24"/>
                <w:lang w:val="en-US"/>
              </w:rPr>
              <w:t>Researcher</w:t>
            </w:r>
          </w:p>
        </w:tc>
        <w:tc>
          <w:tcPr>
            <w:tcW w:w="3611" w:type="pct"/>
            <w:tcBorders>
              <w:top w:val="single" w:sz="4" w:space="0" w:color="auto"/>
              <w:left w:val="single" w:sz="4" w:space="0" w:color="auto"/>
              <w:bottom w:val="single" w:sz="4" w:space="0" w:color="auto"/>
              <w:right w:val="single" w:sz="4" w:space="0" w:color="auto"/>
            </w:tcBorders>
            <w:vAlign w:val="center"/>
          </w:tcPr>
          <w:p w:rsidR="00FC0483" w14:paraId="2ED017A7" w14:textId="77777777">
            <w:pPr>
              <w:rPr>
                <w:sz w:val="24"/>
                <w:szCs w:val="24"/>
                <w:lang w:val="en-US"/>
              </w:rPr>
            </w:pPr>
          </w:p>
        </w:tc>
      </w:tr>
      <w:tr w14:paraId="59BCAA6B" w14:textId="77777777" w:rsidTr="004413D3">
        <w:tblPrEx>
          <w:tblW w:w="5000" w:type="pct"/>
          <w:tblLook w:val="00A0"/>
        </w:tblPrEx>
        <w:trPr>
          <w:trHeight w:val="340"/>
        </w:trPr>
        <w:tc>
          <w:tcPr>
            <w:tcW w:w="138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616DA" w:rsidP="001616DA" w14:paraId="22E17781" w14:textId="77777777">
            <w:pPr>
              <w:rPr>
                <w:b/>
                <w:sz w:val="24"/>
                <w:szCs w:val="24"/>
                <w:lang w:val="en-US"/>
              </w:rPr>
            </w:pPr>
            <w:r>
              <w:rPr>
                <w:b/>
                <w:sz w:val="24"/>
                <w:szCs w:val="24"/>
                <w:lang w:val="en-US"/>
              </w:rPr>
              <w:t>E-mail / Tel. no.</w:t>
            </w:r>
          </w:p>
        </w:tc>
        <w:tc>
          <w:tcPr>
            <w:tcW w:w="3611" w:type="pct"/>
            <w:tcBorders>
              <w:top w:val="single" w:sz="4" w:space="0" w:color="auto"/>
              <w:left w:val="single" w:sz="4" w:space="0" w:color="auto"/>
              <w:bottom w:val="single" w:sz="4" w:space="0" w:color="auto"/>
              <w:right w:val="single" w:sz="4" w:space="0" w:color="auto"/>
            </w:tcBorders>
            <w:vAlign w:val="bottom"/>
          </w:tcPr>
          <w:p w:rsidR="001616DA" w:rsidP="001616DA" w14:paraId="3EB2503B" w14:textId="77777777">
            <w:pPr>
              <w:rPr>
                <w:sz w:val="24"/>
                <w:szCs w:val="24"/>
                <w:lang w:val="en-US"/>
              </w:rPr>
            </w:pPr>
          </w:p>
        </w:tc>
      </w:tr>
    </w:tbl>
    <w:p w:rsidR="00FC0483" w:rsidP="00FC0483" w14:paraId="35E2B38C" w14:textId="77777777">
      <w:pPr>
        <w:pStyle w:val="Heading1"/>
        <w:rPr>
          <w:sz w:val="24"/>
          <w:szCs w:val="24"/>
          <w:lang w:val="en-US"/>
        </w:rPr>
      </w:pPr>
      <w:r>
        <w:rPr>
          <w:sz w:val="24"/>
          <w:szCs w:val="24"/>
          <w:lang w:val="en-US"/>
        </w:rPr>
        <w:t>Purpose:</w:t>
      </w:r>
    </w:p>
    <w:p w:rsidR="008C3467" w:rsidP="00FC0483" w14:paraId="550ED22E" w14:textId="77777777">
      <w:pPr>
        <w:rPr>
          <w:sz w:val="24"/>
          <w:szCs w:val="24"/>
          <w:lang w:val="en-US"/>
        </w:rPr>
      </w:pPr>
      <w:r>
        <w:rPr>
          <w:sz w:val="24"/>
          <w:szCs w:val="24"/>
          <w:lang w:val="en-US"/>
        </w:rPr>
        <w:t xml:space="preserve">With this form the researcher specifies the sample request (what and how to be delivered). Deviations to the in this form mentioned standard offered possibilities are </w:t>
      </w:r>
      <w:r w:rsidR="005624B0">
        <w:rPr>
          <w:sz w:val="24"/>
          <w:szCs w:val="24"/>
          <w:lang w:val="en-US"/>
        </w:rPr>
        <w:t>possible but</w:t>
      </w:r>
      <w:r>
        <w:rPr>
          <w:sz w:val="24"/>
          <w:szCs w:val="24"/>
          <w:lang w:val="en-US"/>
        </w:rPr>
        <w:t xml:space="preserve"> has to be discussed with Lifelines</w:t>
      </w:r>
      <w:r w:rsidR="001C40F0">
        <w:rPr>
          <w:sz w:val="24"/>
          <w:szCs w:val="24"/>
          <w:lang w:val="en-US"/>
        </w:rPr>
        <w:t xml:space="preserve"> Lab</w:t>
      </w:r>
      <w:r>
        <w:rPr>
          <w:sz w:val="24"/>
          <w:szCs w:val="24"/>
          <w:lang w:val="en-US"/>
        </w:rPr>
        <w:t xml:space="preserve"> and may result in delay in shipment and/or recalculation of costs. This form has to be filled in </w:t>
      </w:r>
      <w:r w:rsidR="00C62E88">
        <w:rPr>
          <w:sz w:val="24"/>
          <w:szCs w:val="24"/>
          <w:lang w:val="en-US"/>
        </w:rPr>
        <w:t>completely</w:t>
      </w:r>
      <w:r>
        <w:rPr>
          <w:sz w:val="24"/>
          <w:szCs w:val="24"/>
          <w:lang w:val="en-US"/>
        </w:rPr>
        <w:t xml:space="preserve"> by the researcher.</w:t>
      </w:r>
      <w:r w:rsidR="00C62E88">
        <w:rPr>
          <w:sz w:val="24"/>
          <w:szCs w:val="24"/>
          <w:lang w:val="en-US"/>
        </w:rPr>
        <w:t xml:space="preserve"> The Lifelines lab officer and research o</w:t>
      </w:r>
      <w:r>
        <w:rPr>
          <w:sz w:val="24"/>
          <w:szCs w:val="24"/>
          <w:lang w:val="en-US"/>
        </w:rPr>
        <w:t xml:space="preserve">fficer will review the form. </w:t>
      </w:r>
    </w:p>
    <w:p w:rsidR="003B18DC" w:rsidP="003B18DC" w14:paraId="34A22420" w14:textId="77777777">
      <w:pPr>
        <w:pStyle w:val="Heading1"/>
        <w:numPr>
          <w:ilvl w:val="0"/>
          <w:numId w:val="8"/>
        </w:numPr>
        <w:rPr>
          <w:sz w:val="24"/>
          <w:szCs w:val="24"/>
          <w:lang w:val="en-US"/>
        </w:rPr>
      </w:pPr>
      <w:r>
        <w:rPr>
          <w:sz w:val="24"/>
          <w:szCs w:val="24"/>
          <w:lang w:val="en-US"/>
        </w:rPr>
        <w:t>Parameters to be analysed:</w:t>
      </w:r>
    </w:p>
    <w:tbl>
      <w:tblPr>
        <w:tblStyle w:val="TableGrid"/>
        <w:tblW w:w="0" w:type="auto"/>
        <w:tblLook w:val="04A0"/>
      </w:tblPr>
      <w:tblGrid>
        <w:gridCol w:w="2637"/>
        <w:gridCol w:w="6713"/>
      </w:tblGrid>
      <w:tr w14:paraId="59EFD8F9" w14:textId="77777777" w:rsidTr="008C3467">
        <w:tblPrEx>
          <w:tblW w:w="0" w:type="auto"/>
          <w:tblLook w:val="04A0"/>
        </w:tblPrEx>
        <w:tc>
          <w:tcPr>
            <w:tcW w:w="2660" w:type="dxa"/>
          </w:tcPr>
          <w:p w:rsidR="008C3467" w:rsidRPr="008C3467" w:rsidP="008C3467" w14:paraId="4B50AB4D" w14:textId="77777777">
            <w:pPr>
              <w:spacing w:after="120"/>
              <w:rPr>
                <w:sz w:val="24"/>
                <w:szCs w:val="24"/>
                <w:lang w:val="en-US"/>
              </w:rPr>
            </w:pPr>
            <w:r w:rsidRPr="008C3467">
              <w:rPr>
                <w:b/>
                <w:sz w:val="24"/>
                <w:szCs w:val="24"/>
                <w:lang w:val="en-US"/>
              </w:rPr>
              <w:t>Which parameters</w:t>
            </w:r>
            <w:r w:rsidRPr="008C3467">
              <w:rPr>
                <w:sz w:val="24"/>
                <w:szCs w:val="24"/>
                <w:lang w:val="en-US"/>
              </w:rPr>
              <w:t>:</w:t>
            </w:r>
          </w:p>
        </w:tc>
        <w:tc>
          <w:tcPr>
            <w:tcW w:w="6840" w:type="dxa"/>
          </w:tcPr>
          <w:p w:rsidR="0080620B" w:rsidRPr="0080620B" w:rsidP="0080620B" w14:paraId="70C89458" w14:textId="77777777">
            <w:pPr>
              <w:spacing w:after="120"/>
              <w:rPr>
                <w:sz w:val="24"/>
                <w:szCs w:val="24"/>
                <w:lang w:val="en-US"/>
              </w:rPr>
            </w:pPr>
          </w:p>
        </w:tc>
      </w:tr>
      <w:tr w14:paraId="31ADA6DB" w14:textId="77777777" w:rsidTr="008C3467">
        <w:tblPrEx>
          <w:tblW w:w="0" w:type="auto"/>
          <w:tblLook w:val="04A0"/>
        </w:tblPrEx>
        <w:tc>
          <w:tcPr>
            <w:tcW w:w="2660" w:type="dxa"/>
          </w:tcPr>
          <w:p w:rsidR="008C3467" w:rsidRPr="008C3467" w:rsidP="008C3467" w14:paraId="61639C9A" w14:textId="77777777">
            <w:pPr>
              <w:spacing w:after="120"/>
              <w:rPr>
                <w:sz w:val="24"/>
                <w:szCs w:val="24"/>
                <w:lang w:val="en-US"/>
              </w:rPr>
            </w:pPr>
            <w:r w:rsidRPr="008C3467">
              <w:rPr>
                <w:b/>
                <w:sz w:val="24"/>
                <w:szCs w:val="24"/>
                <w:lang w:val="en-US"/>
              </w:rPr>
              <w:t>Number of parameters</w:t>
            </w:r>
            <w:r w:rsidRPr="008C3467">
              <w:rPr>
                <w:sz w:val="24"/>
                <w:szCs w:val="24"/>
                <w:lang w:val="en-US"/>
              </w:rPr>
              <w:t>:</w:t>
            </w:r>
          </w:p>
        </w:tc>
        <w:tc>
          <w:tcPr>
            <w:tcW w:w="6840" w:type="dxa"/>
          </w:tcPr>
          <w:p w:rsidR="0080620B" w:rsidRPr="005A79A9" w:rsidP="005A79A9" w14:paraId="457B991C" w14:textId="77777777">
            <w:pPr>
              <w:spacing w:after="120"/>
              <w:rPr>
                <w:sz w:val="24"/>
                <w:szCs w:val="24"/>
                <w:lang w:val="en-US"/>
              </w:rPr>
            </w:pPr>
          </w:p>
        </w:tc>
      </w:tr>
    </w:tbl>
    <w:p w:rsidR="003B18DC" w:rsidRPr="00CF1508" w:rsidP="00CF1508" w14:paraId="6DE6F7AC" w14:textId="77777777">
      <w:pPr>
        <w:rPr>
          <w:sz w:val="24"/>
          <w:szCs w:val="24"/>
          <w:lang w:val="en-US"/>
        </w:rPr>
      </w:pPr>
    </w:p>
    <w:p w:rsidR="00FC0483" w:rsidP="00FC0483" w14:paraId="50B872B3" w14:textId="77777777">
      <w:pPr>
        <w:pStyle w:val="Heading1"/>
        <w:numPr>
          <w:ilvl w:val="0"/>
          <w:numId w:val="8"/>
        </w:numPr>
        <w:rPr>
          <w:sz w:val="24"/>
          <w:szCs w:val="24"/>
          <w:lang w:val="en-US"/>
        </w:rPr>
      </w:pPr>
      <w:r>
        <w:rPr>
          <w:sz w:val="24"/>
          <w:szCs w:val="24"/>
          <w:lang w:val="en-US"/>
        </w:rPr>
        <w:t>Material:</w:t>
      </w:r>
    </w:p>
    <w:p w:rsidR="00FC0483" w:rsidRPr="00CF1508" w:rsidP="00FC0483" w14:paraId="4F15288D" w14:textId="77777777">
      <w:pPr>
        <w:pStyle w:val="NoSpacing"/>
        <w:rPr>
          <w:sz w:val="24"/>
          <w:szCs w:val="24"/>
          <w:lang w:val="en-US"/>
        </w:rPr>
      </w:pPr>
      <w:sdt>
        <w:sdtPr>
          <w:rPr>
            <w:sz w:val="24"/>
            <w:szCs w:val="24"/>
            <w:lang w:val="en-US"/>
          </w:rPr>
          <w:id w:val="-1025792113"/>
          <w14:checkbox>
            <w14:checked w14:val="0"/>
            <w14:checkedState w14:val="2612" w14:font="MS Gothic"/>
            <w14:uncheckedState w14:val="2610" w14:font="MS Gothic"/>
          </w14:checkbox>
        </w:sdtPr>
        <w:sdtContent>
          <w:r w:rsidR="008C3467">
            <w:rPr>
              <w:rFonts w:ascii="MS Gothic" w:eastAsia="MS Gothic" w:hAnsi="MS Gothic" w:cs="MS Gothic" w:hint="eastAsia"/>
              <w:sz w:val="24"/>
              <w:szCs w:val="24"/>
              <w:lang w:val="en-US"/>
            </w:rPr>
            <w:t>☐</w:t>
          </w:r>
        </w:sdtContent>
      </w:sdt>
      <w:r w:rsidRPr="00CF1508" w:rsidR="00A857FE">
        <w:rPr>
          <w:sz w:val="24"/>
          <w:szCs w:val="24"/>
          <w:lang w:val="en-US"/>
        </w:rPr>
        <w:tab/>
        <w:t>Plasma:</w:t>
      </w:r>
    </w:p>
    <w:p w:rsidR="00FC0483" w:rsidRPr="00CF1508" w:rsidP="00FC0483" w14:paraId="79C175CC" w14:textId="77777777">
      <w:pPr>
        <w:pStyle w:val="NoSpacing"/>
        <w:rPr>
          <w:sz w:val="24"/>
          <w:szCs w:val="24"/>
          <w:lang w:val="en-US"/>
        </w:rPr>
      </w:pPr>
      <w:r w:rsidRPr="00CF1508">
        <w:rPr>
          <w:sz w:val="24"/>
          <w:szCs w:val="24"/>
          <w:lang w:val="en-US"/>
        </w:rPr>
        <w:tab/>
      </w:r>
      <w:sdt>
        <w:sdtPr>
          <w:rPr>
            <w:sz w:val="24"/>
            <w:szCs w:val="24"/>
            <w:lang w:val="en-US"/>
          </w:rPr>
          <w:id w:val="90209885"/>
          <w14:checkbox>
            <w14:checked w14:val="0"/>
            <w14:checkedState w14:val="2612" w14:font="MS Gothic"/>
            <w14:uncheckedState w14:val="2610" w14:font="MS Gothic"/>
          </w14:checkbox>
        </w:sdtPr>
        <w:sdtContent>
          <w:r w:rsidR="005A79A9">
            <w:rPr>
              <w:rFonts w:ascii="MS Gothic" w:eastAsia="MS Gothic" w:hAnsi="MS Gothic" w:cs="MS Gothic" w:hint="eastAsia"/>
              <w:sz w:val="24"/>
              <w:szCs w:val="24"/>
              <w:lang w:val="en-US"/>
            </w:rPr>
            <w:t>☐</w:t>
          </w:r>
        </w:sdtContent>
      </w:sdt>
      <w:r w:rsidRPr="00CF1508">
        <w:rPr>
          <w:sz w:val="24"/>
          <w:szCs w:val="24"/>
          <w:lang w:val="en-US"/>
        </w:rPr>
        <w:tab/>
        <w:t xml:space="preserve">EDTA </w:t>
      </w:r>
      <w:r w:rsidRPr="00CF1508">
        <w:rPr>
          <w:sz w:val="24"/>
          <w:szCs w:val="24"/>
          <w:lang w:val="en-US"/>
        </w:rPr>
        <w:tab/>
      </w:r>
      <w:r w:rsidRPr="00CF1508">
        <w:rPr>
          <w:sz w:val="24"/>
          <w:szCs w:val="24"/>
          <w:lang w:val="en-US"/>
        </w:rPr>
        <w:tab/>
      </w:r>
    </w:p>
    <w:p w:rsidR="00FC0483" w:rsidRPr="00CF1508" w:rsidP="008C3467" w14:paraId="0DD10561" w14:textId="77777777">
      <w:pPr>
        <w:pStyle w:val="NoSpacing"/>
        <w:spacing w:before="120"/>
        <w:rPr>
          <w:sz w:val="24"/>
          <w:szCs w:val="24"/>
          <w:lang w:val="en-US"/>
        </w:rPr>
      </w:pPr>
      <w:sdt>
        <w:sdtPr>
          <w:rPr>
            <w:sz w:val="24"/>
            <w:szCs w:val="24"/>
            <w:lang w:val="en-US"/>
          </w:rPr>
          <w:id w:val="1665512623"/>
          <w14:checkbox>
            <w14:checked w14:val="0"/>
            <w14:checkedState w14:val="2612" w14:font="MS Gothic"/>
            <w14:uncheckedState w14:val="2610" w14:font="MS Gothic"/>
          </w14:checkbox>
        </w:sdtPr>
        <w:sdtContent>
          <w:r w:rsidR="008C3467">
            <w:rPr>
              <w:rFonts w:ascii="MS Gothic" w:eastAsia="MS Gothic" w:hAnsi="MS Gothic" w:cs="MS Gothic" w:hint="eastAsia"/>
              <w:sz w:val="24"/>
              <w:szCs w:val="24"/>
              <w:lang w:val="en-US"/>
            </w:rPr>
            <w:t>☐</w:t>
          </w:r>
        </w:sdtContent>
      </w:sdt>
      <w:r w:rsidRPr="00CF1508" w:rsidR="00A857FE">
        <w:rPr>
          <w:sz w:val="24"/>
          <w:szCs w:val="24"/>
          <w:lang w:val="en-US"/>
        </w:rPr>
        <w:tab/>
        <w:t>Serum:</w:t>
      </w:r>
      <w:r w:rsidRPr="00CF1508" w:rsidR="00A857FE">
        <w:rPr>
          <w:sz w:val="24"/>
          <w:szCs w:val="24"/>
          <w:lang w:val="en-US"/>
        </w:rPr>
        <w:tab/>
      </w:r>
    </w:p>
    <w:p w:rsidR="00FC0483" w:rsidRPr="00CF1508" w:rsidP="00FC0483" w14:paraId="26C80DDE" w14:textId="77777777">
      <w:pPr>
        <w:pStyle w:val="NoSpacing"/>
        <w:rPr>
          <w:sz w:val="24"/>
          <w:szCs w:val="24"/>
          <w:lang w:val="en-US"/>
        </w:rPr>
      </w:pPr>
      <w:r w:rsidRPr="00CF1508">
        <w:rPr>
          <w:sz w:val="24"/>
          <w:szCs w:val="24"/>
          <w:lang w:val="en-US"/>
        </w:rPr>
        <w:tab/>
      </w:r>
      <w:sdt>
        <w:sdtPr>
          <w:rPr>
            <w:sz w:val="24"/>
            <w:szCs w:val="24"/>
            <w:lang w:val="en-US"/>
          </w:rPr>
          <w:id w:val="1713686844"/>
          <w14:checkbox>
            <w14:checked w14:val="0"/>
            <w14:checkedState w14:val="2612" w14:font="MS Gothic"/>
            <w14:uncheckedState w14:val="2610" w14:font="MS Gothic"/>
          </w14:checkbox>
        </w:sdtPr>
        <w:sdtContent>
          <w:r w:rsidR="008C3467">
            <w:rPr>
              <w:rFonts w:ascii="MS Gothic" w:eastAsia="MS Gothic" w:hAnsi="MS Gothic" w:cs="MS Gothic" w:hint="eastAsia"/>
              <w:sz w:val="24"/>
              <w:szCs w:val="24"/>
              <w:lang w:val="en-US"/>
            </w:rPr>
            <w:t>☐</w:t>
          </w:r>
        </w:sdtContent>
      </w:sdt>
      <w:r w:rsidRPr="00CF1508">
        <w:rPr>
          <w:sz w:val="24"/>
          <w:szCs w:val="24"/>
          <w:lang w:val="en-US"/>
        </w:rPr>
        <w:tab/>
        <w:t xml:space="preserve">Gel-tube </w:t>
      </w:r>
      <w:r w:rsidRPr="00CF1508">
        <w:rPr>
          <w:sz w:val="24"/>
          <w:szCs w:val="24"/>
          <w:lang w:val="en-US"/>
        </w:rPr>
        <w:tab/>
      </w:r>
      <w:sdt>
        <w:sdtPr>
          <w:rPr>
            <w:sz w:val="24"/>
            <w:szCs w:val="24"/>
            <w:lang w:val="en-US"/>
          </w:rPr>
          <w:id w:val="1469938864"/>
          <w14:checkbox>
            <w14:checked w14:val="0"/>
            <w14:checkedState w14:val="2612" w14:font="MS Gothic"/>
            <w14:uncheckedState w14:val="2610" w14:font="MS Gothic"/>
          </w14:checkbox>
        </w:sdtPr>
        <w:sdtContent>
          <w:r w:rsidR="008C3467">
            <w:rPr>
              <w:rFonts w:ascii="MS Gothic" w:eastAsia="MS Gothic" w:hAnsi="MS Gothic" w:cs="MS Gothic" w:hint="eastAsia"/>
              <w:sz w:val="24"/>
              <w:szCs w:val="24"/>
              <w:lang w:val="en-US"/>
            </w:rPr>
            <w:t>☐</w:t>
          </w:r>
        </w:sdtContent>
      </w:sdt>
      <w:r w:rsidRPr="00CF1508">
        <w:rPr>
          <w:sz w:val="24"/>
          <w:szCs w:val="24"/>
          <w:lang w:val="en-US"/>
        </w:rPr>
        <w:tab/>
        <w:t>Clot Activated</w:t>
      </w:r>
      <w:r w:rsidRPr="00CF1508" w:rsidR="001C40F0">
        <w:rPr>
          <w:sz w:val="24"/>
          <w:szCs w:val="24"/>
          <w:lang w:val="en-US"/>
        </w:rPr>
        <w:t>*</w:t>
      </w:r>
    </w:p>
    <w:p w:rsidR="00FC0483" w:rsidRPr="00E00921" w:rsidP="008C3467" w14:paraId="63C8B6E4" w14:textId="77777777">
      <w:pPr>
        <w:pStyle w:val="NoSpacing"/>
        <w:spacing w:before="120"/>
        <w:rPr>
          <w:sz w:val="24"/>
          <w:szCs w:val="24"/>
          <w:lang w:val="en-US"/>
        </w:rPr>
      </w:pPr>
      <w:sdt>
        <w:sdtPr>
          <w:rPr>
            <w:sz w:val="24"/>
            <w:szCs w:val="24"/>
            <w:lang w:val="en-US"/>
          </w:rPr>
          <w:id w:val="-611516484"/>
          <w14:checkbox>
            <w14:checked w14:val="0"/>
            <w14:checkedState w14:val="2612" w14:font="MS Gothic"/>
            <w14:uncheckedState w14:val="2610" w14:font="MS Gothic"/>
          </w14:checkbox>
        </w:sdtPr>
        <w:sdtContent>
          <w:r w:rsidR="008C3467">
            <w:rPr>
              <w:rFonts w:ascii="MS Gothic" w:eastAsia="MS Gothic" w:hAnsi="MS Gothic" w:cs="MS Gothic" w:hint="eastAsia"/>
              <w:sz w:val="24"/>
              <w:szCs w:val="24"/>
              <w:lang w:val="en-US"/>
            </w:rPr>
            <w:t>☐</w:t>
          </w:r>
        </w:sdtContent>
      </w:sdt>
      <w:r w:rsidRPr="00E00921" w:rsidR="00A857FE">
        <w:rPr>
          <w:sz w:val="24"/>
          <w:szCs w:val="24"/>
          <w:lang w:val="en-US"/>
        </w:rPr>
        <w:tab/>
        <w:t>Urine:</w:t>
      </w:r>
    </w:p>
    <w:p w:rsidR="001C40F0" w:rsidP="00FC0483" w14:paraId="261D4057" w14:textId="77777777">
      <w:pPr>
        <w:pStyle w:val="NoSpacing"/>
        <w:rPr>
          <w:sz w:val="24"/>
          <w:szCs w:val="24"/>
          <w:lang w:val="en-US"/>
        </w:rPr>
      </w:pPr>
      <w:r w:rsidRPr="00E00921">
        <w:rPr>
          <w:sz w:val="24"/>
          <w:szCs w:val="24"/>
          <w:lang w:val="en-US"/>
        </w:rPr>
        <w:tab/>
      </w:r>
      <w:sdt>
        <w:sdtPr>
          <w:rPr>
            <w:sz w:val="24"/>
            <w:szCs w:val="24"/>
            <w:lang w:val="en-US"/>
          </w:rPr>
          <w:id w:val="1932234601"/>
          <w14:checkbox>
            <w14:checked w14:val="0"/>
            <w14:checkedState w14:val="2612" w14:font="MS Gothic"/>
            <w14:uncheckedState w14:val="2610" w14:font="MS Gothic"/>
          </w14:checkbox>
        </w:sdtPr>
        <w:sdtContent>
          <w:r w:rsidR="008C3467">
            <w:rPr>
              <w:rFonts w:ascii="MS Gothic" w:eastAsia="MS Gothic" w:hAnsi="MS Gothic" w:cs="MS Gothic" w:hint="eastAsia"/>
              <w:sz w:val="24"/>
              <w:szCs w:val="24"/>
              <w:lang w:val="en-US"/>
            </w:rPr>
            <w:t>☐</w:t>
          </w:r>
        </w:sdtContent>
      </w:sdt>
      <w:r w:rsidRPr="00E00921">
        <w:rPr>
          <w:sz w:val="24"/>
          <w:szCs w:val="24"/>
          <w:lang w:val="en-US"/>
        </w:rPr>
        <w:tab/>
        <w:t xml:space="preserve">24-hours </w:t>
      </w:r>
      <w:r>
        <w:rPr>
          <w:sz w:val="24"/>
          <w:szCs w:val="24"/>
          <w:lang w:val="en-US"/>
        </w:rPr>
        <w:t xml:space="preserve"> </w:t>
      </w:r>
      <w:r w:rsidRPr="00E00921">
        <w:rPr>
          <w:sz w:val="24"/>
          <w:szCs w:val="24"/>
          <w:lang w:val="en-US"/>
        </w:rPr>
        <w:tab/>
      </w:r>
    </w:p>
    <w:p w:rsidR="00FC0483" w:rsidRPr="00E00921" w:rsidP="001C40F0" w14:paraId="4B3A1894" w14:textId="77777777">
      <w:pPr>
        <w:pStyle w:val="NoSpacing"/>
        <w:ind w:firstLine="720"/>
        <w:rPr>
          <w:sz w:val="24"/>
          <w:szCs w:val="24"/>
          <w:lang w:val="en-US"/>
        </w:rPr>
      </w:pPr>
      <w:sdt>
        <w:sdtPr>
          <w:rPr>
            <w:sz w:val="24"/>
            <w:szCs w:val="24"/>
            <w:lang w:val="en-US"/>
          </w:rPr>
          <w:id w:val="-1869522692"/>
          <w14:checkbox>
            <w14:checked w14:val="0"/>
            <w14:checkedState w14:val="2612" w14:font="MS Gothic"/>
            <w14:uncheckedState w14:val="2610" w14:font="MS Gothic"/>
          </w14:checkbox>
        </w:sdtPr>
        <w:sdtContent>
          <w:r w:rsidR="008C3467">
            <w:rPr>
              <w:rFonts w:ascii="MS Gothic" w:eastAsia="MS Gothic" w:hAnsi="MS Gothic" w:cs="MS Gothic" w:hint="eastAsia"/>
              <w:sz w:val="24"/>
              <w:szCs w:val="24"/>
              <w:lang w:val="en-US"/>
            </w:rPr>
            <w:t>☐</w:t>
          </w:r>
        </w:sdtContent>
      </w:sdt>
      <w:r w:rsidRPr="00E00921" w:rsidR="00A857FE">
        <w:rPr>
          <w:sz w:val="24"/>
          <w:szCs w:val="24"/>
          <w:lang w:val="en-US"/>
        </w:rPr>
        <w:tab/>
        <w:t>Early morning sample</w:t>
      </w:r>
      <w:r w:rsidRPr="00E00921" w:rsidR="00A857FE">
        <w:rPr>
          <w:sz w:val="24"/>
          <w:szCs w:val="24"/>
          <w:lang w:val="en-US"/>
        </w:rPr>
        <w:tab/>
      </w:r>
      <w:r w:rsidR="008C3467">
        <w:rPr>
          <w:sz w:val="24"/>
          <w:szCs w:val="24"/>
          <w:lang w:val="en-US"/>
        </w:rPr>
        <w:t xml:space="preserve"> </w:t>
      </w:r>
      <w:r w:rsidR="00E776D2">
        <w:rPr>
          <w:sz w:val="24"/>
          <w:szCs w:val="24"/>
          <w:lang w:val="en-US"/>
        </w:rPr>
        <w:t>***</w:t>
      </w:r>
      <w:r w:rsidR="008C3467">
        <w:rPr>
          <w:sz w:val="24"/>
          <w:szCs w:val="24"/>
          <w:lang w:val="en-US"/>
        </w:rPr>
        <w:t xml:space="preserve">  </w:t>
      </w:r>
      <w:r w:rsidR="008C3467">
        <w:rPr>
          <w:sz w:val="24"/>
          <w:szCs w:val="24"/>
          <w:lang w:val="en-US"/>
        </w:rPr>
        <w:tab/>
      </w:r>
      <w:sdt>
        <w:sdtPr>
          <w:rPr>
            <w:sz w:val="24"/>
            <w:szCs w:val="24"/>
            <w:lang w:val="en-US"/>
          </w:rPr>
          <w:id w:val="-1178351994"/>
          <w14:checkbox>
            <w14:checked w14:val="0"/>
            <w14:checkedState w14:val="2612" w14:font="MS Gothic"/>
            <w14:uncheckedState w14:val="2610" w14:font="MS Gothic"/>
          </w14:checkbox>
        </w:sdtPr>
        <w:sdtContent>
          <w:r w:rsidR="008C3467">
            <w:rPr>
              <w:rFonts w:ascii="MS Gothic" w:eastAsia="MS Gothic" w:hAnsi="MS Gothic" w:cs="MS Gothic" w:hint="eastAsia"/>
              <w:sz w:val="24"/>
              <w:szCs w:val="24"/>
              <w:lang w:val="en-US"/>
            </w:rPr>
            <w:t>☐</w:t>
          </w:r>
        </w:sdtContent>
      </w:sdt>
      <w:r w:rsidRPr="00E00921" w:rsidR="00A857FE">
        <w:rPr>
          <w:sz w:val="24"/>
          <w:szCs w:val="24"/>
          <w:lang w:val="en-US"/>
        </w:rPr>
        <w:tab/>
        <w:t>Time overnight</w:t>
      </w:r>
      <w:r w:rsidR="001C40F0">
        <w:rPr>
          <w:sz w:val="24"/>
          <w:szCs w:val="24"/>
          <w:lang w:val="en-US"/>
        </w:rPr>
        <w:t xml:space="preserve"> **</w:t>
      </w:r>
    </w:p>
    <w:p w:rsidR="00C62095" w:rsidRPr="00F87A53" w:rsidP="008C3467" w14:paraId="0ECDD0D7" w14:textId="77777777">
      <w:pPr>
        <w:pStyle w:val="NoSpacing"/>
        <w:spacing w:before="120"/>
        <w:rPr>
          <w:sz w:val="24"/>
          <w:szCs w:val="24"/>
          <w:lang w:val="en-US"/>
        </w:rPr>
      </w:pPr>
      <w:sdt>
        <w:sdtPr>
          <w:rPr>
            <w:sz w:val="24"/>
            <w:szCs w:val="24"/>
            <w:lang w:val="en-US"/>
          </w:rPr>
          <w:id w:val="1170300359"/>
          <w14:checkbox>
            <w14:checked w14:val="0"/>
            <w14:checkedState w14:val="2612" w14:font="MS Gothic"/>
            <w14:uncheckedState w14:val="2610" w14:font="MS Gothic"/>
          </w14:checkbox>
        </w:sdtPr>
        <w:sdtContent>
          <w:r w:rsidR="008C3467">
            <w:rPr>
              <w:rFonts w:ascii="MS Gothic" w:eastAsia="MS Gothic" w:hAnsi="MS Gothic" w:cs="MS Gothic" w:hint="eastAsia"/>
              <w:sz w:val="24"/>
              <w:szCs w:val="24"/>
              <w:lang w:val="en-US"/>
            </w:rPr>
            <w:t>☐</w:t>
          </w:r>
        </w:sdtContent>
      </w:sdt>
      <w:r w:rsidRPr="00F87A53" w:rsidR="00A857FE">
        <w:rPr>
          <w:sz w:val="24"/>
          <w:szCs w:val="24"/>
          <w:lang w:val="en-US"/>
        </w:rPr>
        <w:tab/>
        <w:t>DNA</w:t>
      </w:r>
    </w:p>
    <w:p w:rsidR="005A79A9" w:rsidRPr="00F87A53" w:rsidP="008C3467" w14:paraId="6ABD8F6C" w14:textId="77777777">
      <w:pPr>
        <w:pStyle w:val="NoSpacing"/>
        <w:spacing w:before="120"/>
        <w:rPr>
          <w:sz w:val="24"/>
          <w:szCs w:val="24"/>
          <w:lang w:val="en-US"/>
        </w:rPr>
      </w:pPr>
      <w:sdt>
        <w:sdtPr>
          <w:rPr>
            <w:sz w:val="24"/>
            <w:szCs w:val="24"/>
            <w:lang w:val="en-US"/>
          </w:rPr>
          <w:id w:val="-1976129310"/>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sidRPr="00F87A53">
        <w:rPr>
          <w:sz w:val="24"/>
          <w:szCs w:val="24"/>
          <w:lang w:val="en-US"/>
        </w:rPr>
        <w:tab/>
      </w:r>
      <w:r w:rsidR="004D3F6D">
        <w:rPr>
          <w:sz w:val="24"/>
          <w:szCs w:val="24"/>
          <w:lang w:val="en-US"/>
        </w:rPr>
        <w:t>Whole blood</w:t>
      </w:r>
    </w:p>
    <w:p w:rsidR="00E776D2" w:rsidRPr="00F87A53" w:rsidP="00E776D2" w14:paraId="05342045" w14:textId="77777777">
      <w:pPr>
        <w:pStyle w:val="NoSpacing"/>
        <w:spacing w:before="120"/>
        <w:rPr>
          <w:sz w:val="24"/>
          <w:szCs w:val="24"/>
          <w:lang w:val="en-US"/>
        </w:rPr>
      </w:pPr>
      <w:sdt>
        <w:sdtPr>
          <w:rPr>
            <w:sz w:val="24"/>
            <w:szCs w:val="24"/>
            <w:lang w:val="en-US"/>
          </w:rPr>
          <w:id w:val="-603885064"/>
          <w14:checkbox>
            <w14:checked w14:val="0"/>
            <w14:checkedState w14:val="2612" w14:font="MS Gothic"/>
            <w14:uncheckedState w14:val="2610" w14:font="MS Gothic"/>
          </w14:checkbox>
        </w:sdtPr>
        <w:sdtContent>
          <w:r w:rsidR="008C3467">
            <w:rPr>
              <w:rFonts w:ascii="MS Gothic" w:eastAsia="MS Gothic" w:hAnsi="MS Gothic" w:cs="MS Gothic" w:hint="eastAsia"/>
              <w:sz w:val="24"/>
              <w:szCs w:val="24"/>
              <w:lang w:val="en-US"/>
            </w:rPr>
            <w:t>☐</w:t>
          </w:r>
        </w:sdtContent>
      </w:sdt>
      <w:r w:rsidRPr="00F87A53" w:rsidR="00A857FE">
        <w:rPr>
          <w:sz w:val="24"/>
          <w:szCs w:val="24"/>
          <w:lang w:val="en-US"/>
        </w:rPr>
        <w:tab/>
        <w:t>Hair</w:t>
      </w:r>
    </w:p>
    <w:p w:rsidR="001C40F0" w:rsidP="001C40F0" w14:paraId="3BC6981C" w14:textId="77777777">
      <w:pPr>
        <w:pStyle w:val="NoSpacing"/>
        <w:ind w:left="720"/>
        <w:rPr>
          <w:sz w:val="20"/>
          <w:szCs w:val="20"/>
          <w:lang w:val="en-US"/>
        </w:rPr>
      </w:pPr>
      <w:r w:rsidRPr="001C40F0">
        <w:rPr>
          <w:sz w:val="20"/>
          <w:szCs w:val="20"/>
          <w:lang w:val="en-US"/>
        </w:rPr>
        <w:t>*Sample type not available for participants under 18 years of age</w:t>
      </w:r>
      <w:r w:rsidR="00E776D2">
        <w:rPr>
          <w:sz w:val="20"/>
          <w:szCs w:val="20"/>
          <w:lang w:val="en-US"/>
        </w:rPr>
        <w:t xml:space="preserve"> or from 3OR</w:t>
      </w:r>
    </w:p>
    <w:p w:rsidR="001C40F0" w:rsidP="001C40F0" w14:paraId="4CC647FB" w14:textId="77777777">
      <w:pPr>
        <w:pStyle w:val="NoSpacing"/>
        <w:ind w:left="720"/>
        <w:rPr>
          <w:sz w:val="20"/>
          <w:szCs w:val="20"/>
          <w:lang w:val="en-US"/>
        </w:rPr>
      </w:pPr>
      <w:r>
        <w:rPr>
          <w:sz w:val="20"/>
          <w:szCs w:val="20"/>
          <w:lang w:val="en-US"/>
        </w:rPr>
        <w:t>** Sample type only present for children</w:t>
      </w:r>
    </w:p>
    <w:p w:rsidR="001C40F0" w:rsidRPr="001C40F0" w:rsidP="005624B0" w14:paraId="6DC451E8" w14:textId="77777777">
      <w:pPr>
        <w:pStyle w:val="NoSpacing"/>
        <w:ind w:left="720"/>
        <w:rPr>
          <w:sz w:val="20"/>
          <w:szCs w:val="20"/>
          <w:lang w:val="en-US"/>
        </w:rPr>
      </w:pPr>
      <w:r>
        <w:rPr>
          <w:sz w:val="20"/>
          <w:szCs w:val="20"/>
          <w:lang w:val="en-US"/>
        </w:rPr>
        <w:t xml:space="preserve">*** sample type only present </w:t>
      </w:r>
      <w:r w:rsidR="003F473A">
        <w:rPr>
          <w:sz w:val="20"/>
          <w:szCs w:val="20"/>
          <w:lang w:val="en-US"/>
        </w:rPr>
        <w:t>for baseline</w:t>
      </w:r>
    </w:p>
    <w:p w:rsidR="00FC0483" w:rsidRPr="00E13E46" w:rsidP="00FC0483" w14:paraId="1F871670" w14:textId="77777777">
      <w:pPr>
        <w:pStyle w:val="Heading1"/>
        <w:numPr>
          <w:ilvl w:val="0"/>
          <w:numId w:val="8"/>
        </w:numPr>
        <w:rPr>
          <w:sz w:val="24"/>
          <w:szCs w:val="24"/>
          <w:lang w:val="en-US"/>
        </w:rPr>
      </w:pPr>
      <w:r w:rsidRPr="00E13E46">
        <w:rPr>
          <w:sz w:val="24"/>
          <w:szCs w:val="24"/>
          <w:lang w:val="en-US"/>
        </w:rPr>
        <w:t>Number and amount of sample:</w:t>
      </w:r>
    </w:p>
    <w:p w:rsidR="00F86559" w:rsidP="00FC0483" w14:paraId="1C74828F" w14:textId="77777777">
      <w:pPr>
        <w:rPr>
          <w:lang w:val="en-US"/>
        </w:rPr>
      </w:pPr>
      <w:r>
        <w:rPr>
          <w:lang w:val="en-US"/>
        </w:rPr>
        <w:t>Note: sample numbers should match t</w:t>
      </w:r>
      <w:r w:rsidR="001C40F0">
        <w:rPr>
          <w:lang w:val="en-US"/>
        </w:rPr>
        <w:t>h</w:t>
      </w:r>
      <w:r>
        <w:rPr>
          <w:lang w:val="en-US"/>
        </w:rPr>
        <w:t xml:space="preserve">e number in the proposal. All liquid </w:t>
      </w:r>
      <w:r w:rsidR="005624B0">
        <w:rPr>
          <w:lang w:val="en-US"/>
        </w:rPr>
        <w:t>samples,</w:t>
      </w:r>
      <w:r w:rsidR="001C40F0">
        <w:rPr>
          <w:lang w:val="en-US"/>
        </w:rPr>
        <w:t xml:space="preserve"> except for DNA, </w:t>
      </w:r>
      <w:r>
        <w:rPr>
          <w:lang w:val="en-US"/>
        </w:rPr>
        <w:t xml:space="preserve">will be prepared with 10% extra volume to compensate for any loss due to evaporation or pipetting errors. </w:t>
      </w:r>
    </w:p>
    <w:p w:rsidR="001C40F0" w:rsidRPr="003B18DC" w:rsidP="00912AFE" w14:paraId="3CC16072" w14:textId="77777777">
      <w:pPr>
        <w:pStyle w:val="Heading2"/>
        <w:numPr>
          <w:ilvl w:val="0"/>
          <w:numId w:val="17"/>
        </w:numPr>
        <w:rPr>
          <w:sz w:val="24"/>
          <w:szCs w:val="24"/>
          <w:lang w:val="en-US"/>
        </w:rPr>
      </w:pPr>
      <w:r>
        <w:rPr>
          <w:sz w:val="24"/>
          <w:szCs w:val="24"/>
          <w:lang w:val="en-US"/>
        </w:rPr>
        <w:t>Plasma</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219"/>
        <w:gridCol w:w="709"/>
        <w:gridCol w:w="4648"/>
      </w:tblGrid>
      <w:tr w14:paraId="69312A50" w14:textId="77777777" w:rsidTr="00A35470">
        <w:tblPrEx>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c>
          <w:tcPr>
            <w:tcW w:w="4219" w:type="dxa"/>
          </w:tcPr>
          <w:p w:rsidR="00912AFE" w:rsidP="00A35470" w14:paraId="619DCD9A" w14:textId="77777777">
            <w:pPr>
              <w:rPr>
                <w:b/>
                <w:sz w:val="24"/>
                <w:szCs w:val="24"/>
                <w:lang w:val="en-US"/>
              </w:rPr>
            </w:pPr>
            <w:r>
              <w:rPr>
                <w:b/>
                <w:sz w:val="24"/>
                <w:szCs w:val="24"/>
                <w:lang w:val="en-US"/>
              </w:rPr>
              <w:t>Number of samples</w:t>
            </w:r>
            <w:r>
              <w:rPr>
                <w:sz w:val="24"/>
                <w:szCs w:val="24"/>
                <w:lang w:val="en-US"/>
              </w:rPr>
              <w:t>:</w:t>
            </w:r>
          </w:p>
        </w:tc>
        <w:tc>
          <w:tcPr>
            <w:tcW w:w="5357" w:type="dxa"/>
            <w:gridSpan w:val="2"/>
          </w:tcPr>
          <w:p w:rsidR="00912AFE" w:rsidP="00A35470" w14:paraId="7DE58520" w14:textId="77777777">
            <w:pPr>
              <w:rPr>
                <w:b/>
                <w:sz w:val="24"/>
                <w:szCs w:val="24"/>
                <w:lang w:val="en-US"/>
              </w:rPr>
            </w:pPr>
          </w:p>
        </w:tc>
      </w:tr>
      <w:tr w14:paraId="35533A21" w14:textId="77777777" w:rsidTr="00A35470">
        <w:tblPrEx>
          <w:tblW w:w="9576" w:type="dxa"/>
          <w:tblLook w:val="04A0"/>
        </w:tblPrEx>
        <w:tc>
          <w:tcPr>
            <w:tcW w:w="4219" w:type="dxa"/>
          </w:tcPr>
          <w:p w:rsidR="00912AFE" w:rsidP="00A35470" w14:paraId="1E312B7C" w14:textId="77777777">
            <w:pPr>
              <w:rPr>
                <w:b/>
                <w:sz w:val="24"/>
                <w:szCs w:val="24"/>
                <w:lang w:val="en-US"/>
              </w:rPr>
            </w:pPr>
            <w:r>
              <w:rPr>
                <w:b/>
                <w:sz w:val="24"/>
                <w:szCs w:val="24"/>
                <w:lang w:val="en-US"/>
              </w:rPr>
              <w:t>Volume (µl)</w:t>
            </w:r>
            <w:r>
              <w:rPr>
                <w:sz w:val="24"/>
                <w:szCs w:val="24"/>
                <w:lang w:val="en-US"/>
              </w:rPr>
              <w:t>:</w:t>
            </w:r>
          </w:p>
        </w:tc>
        <w:tc>
          <w:tcPr>
            <w:tcW w:w="5357" w:type="dxa"/>
            <w:gridSpan w:val="2"/>
          </w:tcPr>
          <w:p w:rsidR="00912AFE" w:rsidP="00A35470" w14:paraId="5F5E0784" w14:textId="77777777">
            <w:pPr>
              <w:rPr>
                <w:b/>
                <w:sz w:val="24"/>
                <w:szCs w:val="24"/>
                <w:lang w:val="en-US"/>
              </w:rPr>
            </w:pPr>
          </w:p>
        </w:tc>
      </w:tr>
      <w:tr w14:paraId="162C77A9" w14:textId="77777777" w:rsidTr="00A35470">
        <w:tblPrEx>
          <w:tblW w:w="9576" w:type="dxa"/>
          <w:tblLook w:val="04A0"/>
        </w:tblPrEx>
        <w:tc>
          <w:tcPr>
            <w:tcW w:w="4219" w:type="dxa"/>
          </w:tcPr>
          <w:p w:rsidR="00912AFE" w:rsidP="00A35470" w14:paraId="54E9E266" w14:textId="77777777">
            <w:pPr>
              <w:rPr>
                <w:b/>
                <w:sz w:val="24"/>
                <w:szCs w:val="24"/>
                <w:lang w:val="en-US"/>
              </w:rPr>
            </w:pPr>
            <w:r>
              <w:rPr>
                <w:b/>
                <w:sz w:val="24"/>
                <w:szCs w:val="24"/>
                <w:lang w:val="en-US"/>
              </w:rPr>
              <w:t>How many aliquots of each sample?</w:t>
            </w:r>
          </w:p>
        </w:tc>
        <w:tc>
          <w:tcPr>
            <w:tcW w:w="5357" w:type="dxa"/>
            <w:gridSpan w:val="2"/>
          </w:tcPr>
          <w:p w:rsidR="00912AFE" w:rsidP="00A35470" w14:paraId="2B9F37CD" w14:textId="77777777">
            <w:pPr>
              <w:rPr>
                <w:b/>
                <w:sz w:val="24"/>
                <w:szCs w:val="24"/>
                <w:lang w:val="en-US"/>
              </w:rPr>
            </w:pPr>
            <w:sdt>
              <w:sdtPr>
                <w:rPr>
                  <w:b/>
                  <w:sz w:val="24"/>
                  <w:szCs w:val="24"/>
                  <w:lang w:val="en-US"/>
                </w:rPr>
                <w:id w:val="1507560893"/>
                <w:showingPlcHdr/>
                <w:comboBox>
                  <w:listItem w:value="Kies een item."/>
                  <w:listItem w:value="1" w:displayText="1"/>
                  <w:listItem w:value="2" w:displayText="2"/>
                  <w:listItem w:value="3" w:displayText="3"/>
                  <w:listItem w:value="4" w:displayText="4"/>
                </w:comboBox>
              </w:sdtPr>
              <w:sdtContent>
                <w:r w:rsidR="005A79A9">
                  <w:rPr>
                    <w:b/>
                    <w:sz w:val="24"/>
                    <w:szCs w:val="24"/>
                    <w:lang w:val="en-US"/>
                  </w:rPr>
                  <w:t xml:space="preserve">     </w:t>
                </w:r>
              </w:sdtContent>
            </w:sdt>
          </w:p>
        </w:tc>
      </w:tr>
      <w:tr w14:paraId="133BF391" w14:textId="77777777" w:rsidTr="00A35470">
        <w:tblPrEx>
          <w:tblW w:w="9576" w:type="dxa"/>
          <w:tblLook w:val="04A0"/>
        </w:tblPrEx>
        <w:tc>
          <w:tcPr>
            <w:tcW w:w="4219" w:type="dxa"/>
          </w:tcPr>
          <w:p w:rsidR="00912AFE" w:rsidP="00A35470" w14:paraId="42F74D1C" w14:textId="77777777">
            <w:pPr>
              <w:rPr>
                <w:b/>
                <w:sz w:val="24"/>
                <w:szCs w:val="24"/>
                <w:lang w:val="en-US"/>
              </w:rPr>
            </w:pPr>
            <w:r>
              <w:rPr>
                <w:b/>
                <w:sz w:val="24"/>
                <w:szCs w:val="24"/>
                <w:lang w:val="en-US"/>
              </w:rPr>
              <w:t>Same amount in each aliquot?</w:t>
            </w:r>
          </w:p>
        </w:tc>
        <w:tc>
          <w:tcPr>
            <w:tcW w:w="5357" w:type="dxa"/>
            <w:gridSpan w:val="2"/>
          </w:tcPr>
          <w:p w:rsidR="00912AFE" w:rsidP="00A35470" w14:paraId="24560649" w14:textId="77777777">
            <w:pPr>
              <w:rPr>
                <w:b/>
                <w:sz w:val="24"/>
                <w:szCs w:val="24"/>
                <w:lang w:val="en-US"/>
              </w:rPr>
            </w:pPr>
            <w:sdt>
              <w:sdtPr>
                <w:rPr>
                  <w:sz w:val="24"/>
                  <w:szCs w:val="24"/>
                  <w:lang w:val="en-US"/>
                </w:rPr>
                <w:id w:val="-265703245"/>
                <w14:checkbox>
                  <w14:checked w14:val="0"/>
                  <w14:checkedState w14:val="2612" w14:font="MS Gothic"/>
                  <w14:uncheckedState w14:val="2610" w14:font="MS Gothic"/>
                </w14:checkbox>
              </w:sdtPr>
              <w:sdtContent>
                <w:r w:rsidR="00A13E9E">
                  <w:rPr>
                    <w:rFonts w:ascii="MS Gothic" w:eastAsia="MS Gothic" w:hAnsi="MS Gothic" w:cs="MS Gothic" w:hint="eastAsia"/>
                    <w:sz w:val="24"/>
                    <w:szCs w:val="24"/>
                    <w:lang w:val="en-US"/>
                  </w:rPr>
                  <w:t>☐</w:t>
                </w:r>
              </w:sdtContent>
            </w:sdt>
            <w:r>
              <w:rPr>
                <w:sz w:val="24"/>
                <w:szCs w:val="24"/>
                <w:lang w:val="en-US"/>
              </w:rPr>
              <w:t xml:space="preserve"> Yes</w:t>
            </w:r>
            <w:r>
              <w:rPr>
                <w:sz w:val="24"/>
                <w:szCs w:val="24"/>
                <w:lang w:val="en-US"/>
              </w:rPr>
              <w:tab/>
            </w:r>
            <w:sdt>
              <w:sdtPr>
                <w:rPr>
                  <w:sz w:val="24"/>
                  <w:szCs w:val="24"/>
                  <w:lang w:val="en-US"/>
                </w:rPr>
                <w:id w:val="951061782"/>
                <w14:checkbox>
                  <w14:checked w14:val="0"/>
                  <w14:checkedState w14:val="2612" w14:font="MS Gothic"/>
                  <w14:uncheckedState w14:val="2610" w14:font="MS Gothic"/>
                </w14:checkbox>
              </w:sdtPr>
              <w:sdtContent>
                <w:r w:rsidR="00A13E9E">
                  <w:rPr>
                    <w:rFonts w:ascii="MS Gothic" w:eastAsia="MS Gothic" w:hAnsi="MS Gothic" w:cs="MS Gothic" w:hint="eastAsia"/>
                    <w:sz w:val="24"/>
                    <w:szCs w:val="24"/>
                    <w:lang w:val="en-US"/>
                  </w:rPr>
                  <w:t>☐</w:t>
                </w:r>
              </w:sdtContent>
            </w:sdt>
            <w:r>
              <w:rPr>
                <w:sz w:val="24"/>
                <w:szCs w:val="24"/>
                <w:lang w:val="en-US"/>
              </w:rPr>
              <w:t xml:space="preserve"> No</w:t>
            </w:r>
          </w:p>
        </w:tc>
      </w:tr>
      <w:tr w14:paraId="26841E10" w14:textId="77777777" w:rsidTr="00A35470">
        <w:tblPrEx>
          <w:tblW w:w="9576" w:type="dxa"/>
          <w:tblLook w:val="04A0"/>
        </w:tblPrEx>
        <w:tc>
          <w:tcPr>
            <w:tcW w:w="4219" w:type="dxa"/>
          </w:tcPr>
          <w:p w:rsidR="00912AFE" w:rsidP="00A35470" w14:paraId="7DFBBB5E" w14:textId="77777777">
            <w:pPr>
              <w:rPr>
                <w:b/>
                <w:sz w:val="24"/>
                <w:szCs w:val="24"/>
                <w:lang w:val="en-US"/>
              </w:rPr>
            </w:pPr>
            <w:r>
              <w:rPr>
                <w:b/>
                <w:sz w:val="24"/>
                <w:szCs w:val="24"/>
                <w:lang w:val="en-US"/>
              </w:rPr>
              <w:t>If not, which volume per aliquot (µl)?</w:t>
            </w:r>
          </w:p>
        </w:tc>
        <w:tc>
          <w:tcPr>
            <w:tcW w:w="709" w:type="dxa"/>
          </w:tcPr>
          <w:p w:rsidR="00912AFE" w:rsidP="00A35470" w14:paraId="3D50001B" w14:textId="77777777">
            <w:pPr>
              <w:rPr>
                <w:b/>
                <w:sz w:val="24"/>
                <w:szCs w:val="24"/>
                <w:lang w:val="en-US"/>
              </w:rPr>
            </w:pPr>
            <w:r>
              <w:rPr>
                <w:sz w:val="24"/>
                <w:szCs w:val="24"/>
                <w:lang w:val="en-US"/>
              </w:rPr>
              <w:t>1</w:t>
            </w:r>
          </w:p>
        </w:tc>
        <w:tc>
          <w:tcPr>
            <w:tcW w:w="4648" w:type="dxa"/>
          </w:tcPr>
          <w:p w:rsidR="00912AFE" w:rsidP="00A35470" w14:paraId="4120E87F" w14:textId="77777777">
            <w:pPr>
              <w:rPr>
                <w:b/>
                <w:sz w:val="24"/>
                <w:szCs w:val="24"/>
                <w:lang w:val="en-US"/>
              </w:rPr>
            </w:pPr>
            <w:r w:rsidRPr="008C3467">
              <w:rPr>
                <w:sz w:val="24"/>
                <w:szCs w:val="24"/>
                <w:lang w:val="en-US"/>
              </w:rPr>
              <w:t>µl</w:t>
            </w:r>
          </w:p>
        </w:tc>
      </w:tr>
      <w:tr w14:paraId="4D786621" w14:textId="77777777" w:rsidTr="00A35470">
        <w:tblPrEx>
          <w:tblW w:w="9576" w:type="dxa"/>
          <w:tblLook w:val="04A0"/>
        </w:tblPrEx>
        <w:tc>
          <w:tcPr>
            <w:tcW w:w="4219" w:type="dxa"/>
          </w:tcPr>
          <w:p w:rsidR="00912AFE" w:rsidP="00A35470" w14:paraId="3582220E" w14:textId="77777777">
            <w:pPr>
              <w:rPr>
                <w:b/>
                <w:sz w:val="24"/>
                <w:szCs w:val="24"/>
                <w:lang w:val="en-US"/>
              </w:rPr>
            </w:pPr>
          </w:p>
        </w:tc>
        <w:tc>
          <w:tcPr>
            <w:tcW w:w="709" w:type="dxa"/>
          </w:tcPr>
          <w:p w:rsidR="00912AFE" w:rsidP="00A35470" w14:paraId="5C614F8C" w14:textId="77777777">
            <w:pPr>
              <w:rPr>
                <w:sz w:val="24"/>
                <w:szCs w:val="24"/>
                <w:lang w:val="en-US"/>
              </w:rPr>
            </w:pPr>
            <w:r>
              <w:rPr>
                <w:sz w:val="24"/>
                <w:szCs w:val="24"/>
                <w:lang w:val="en-US"/>
              </w:rPr>
              <w:t>2</w:t>
            </w:r>
          </w:p>
        </w:tc>
        <w:tc>
          <w:tcPr>
            <w:tcW w:w="4648" w:type="dxa"/>
          </w:tcPr>
          <w:p w:rsidR="00912AFE" w:rsidRPr="008C3467" w:rsidP="00A35470" w14:paraId="1C358D3F" w14:textId="77777777">
            <w:pPr>
              <w:rPr>
                <w:sz w:val="24"/>
                <w:szCs w:val="24"/>
                <w:lang w:val="en-US"/>
              </w:rPr>
            </w:pPr>
            <w:r w:rsidRPr="008C3467">
              <w:rPr>
                <w:sz w:val="24"/>
                <w:szCs w:val="24"/>
                <w:lang w:val="en-US"/>
              </w:rPr>
              <w:t>µl</w:t>
            </w:r>
          </w:p>
        </w:tc>
      </w:tr>
      <w:tr w14:paraId="66CB60CB" w14:textId="77777777" w:rsidTr="00A35470">
        <w:tblPrEx>
          <w:tblW w:w="9576" w:type="dxa"/>
          <w:tblLook w:val="04A0"/>
        </w:tblPrEx>
        <w:tc>
          <w:tcPr>
            <w:tcW w:w="4219" w:type="dxa"/>
          </w:tcPr>
          <w:p w:rsidR="00912AFE" w:rsidP="00A35470" w14:paraId="1EF2DB54" w14:textId="77777777">
            <w:pPr>
              <w:rPr>
                <w:b/>
                <w:sz w:val="24"/>
                <w:szCs w:val="24"/>
                <w:lang w:val="en-US"/>
              </w:rPr>
            </w:pPr>
          </w:p>
        </w:tc>
        <w:tc>
          <w:tcPr>
            <w:tcW w:w="709" w:type="dxa"/>
          </w:tcPr>
          <w:p w:rsidR="00912AFE" w:rsidP="00A35470" w14:paraId="65D4E919" w14:textId="77777777">
            <w:pPr>
              <w:rPr>
                <w:sz w:val="24"/>
                <w:szCs w:val="24"/>
                <w:lang w:val="en-US"/>
              </w:rPr>
            </w:pPr>
            <w:r>
              <w:rPr>
                <w:sz w:val="24"/>
                <w:szCs w:val="24"/>
                <w:lang w:val="en-US"/>
              </w:rPr>
              <w:t>3</w:t>
            </w:r>
          </w:p>
        </w:tc>
        <w:tc>
          <w:tcPr>
            <w:tcW w:w="4648" w:type="dxa"/>
          </w:tcPr>
          <w:p w:rsidR="00912AFE" w:rsidRPr="008C3467" w:rsidP="00A35470" w14:paraId="33FF5E24" w14:textId="77777777">
            <w:pPr>
              <w:rPr>
                <w:sz w:val="24"/>
                <w:szCs w:val="24"/>
                <w:lang w:val="en-US"/>
              </w:rPr>
            </w:pPr>
            <w:r w:rsidRPr="008C3467">
              <w:rPr>
                <w:sz w:val="24"/>
                <w:szCs w:val="24"/>
                <w:lang w:val="en-US"/>
              </w:rPr>
              <w:t>µl</w:t>
            </w:r>
          </w:p>
        </w:tc>
      </w:tr>
      <w:tr w14:paraId="104DFA43" w14:textId="77777777" w:rsidTr="00A35470">
        <w:tblPrEx>
          <w:tblW w:w="9576" w:type="dxa"/>
          <w:tblLook w:val="04A0"/>
        </w:tblPrEx>
        <w:tc>
          <w:tcPr>
            <w:tcW w:w="4219" w:type="dxa"/>
          </w:tcPr>
          <w:p w:rsidR="00912AFE" w:rsidP="00A35470" w14:paraId="234D4428" w14:textId="77777777">
            <w:pPr>
              <w:rPr>
                <w:b/>
                <w:sz w:val="24"/>
                <w:szCs w:val="24"/>
                <w:lang w:val="en-US"/>
              </w:rPr>
            </w:pPr>
          </w:p>
        </w:tc>
        <w:tc>
          <w:tcPr>
            <w:tcW w:w="709" w:type="dxa"/>
          </w:tcPr>
          <w:p w:rsidR="00912AFE" w:rsidP="00A35470" w14:paraId="663C8866" w14:textId="77777777">
            <w:pPr>
              <w:rPr>
                <w:sz w:val="24"/>
                <w:szCs w:val="24"/>
                <w:lang w:val="en-US"/>
              </w:rPr>
            </w:pPr>
            <w:r>
              <w:rPr>
                <w:sz w:val="24"/>
                <w:szCs w:val="24"/>
                <w:lang w:val="en-US"/>
              </w:rPr>
              <w:t>4</w:t>
            </w:r>
          </w:p>
        </w:tc>
        <w:tc>
          <w:tcPr>
            <w:tcW w:w="4648" w:type="dxa"/>
          </w:tcPr>
          <w:p w:rsidR="00912AFE" w:rsidRPr="008C3467" w:rsidP="00A35470" w14:paraId="3B49910A" w14:textId="77777777">
            <w:pPr>
              <w:rPr>
                <w:sz w:val="24"/>
                <w:szCs w:val="24"/>
                <w:lang w:val="en-US"/>
              </w:rPr>
            </w:pPr>
            <w:r w:rsidRPr="008C3467">
              <w:rPr>
                <w:sz w:val="24"/>
                <w:szCs w:val="24"/>
                <w:lang w:val="en-US"/>
              </w:rPr>
              <w:t>µl</w:t>
            </w:r>
          </w:p>
        </w:tc>
      </w:tr>
      <w:tr w14:paraId="04E5D2EB" w14:textId="77777777" w:rsidTr="00A35470">
        <w:tblPrEx>
          <w:tblW w:w="9576" w:type="dxa"/>
          <w:tblLook w:val="04A0"/>
        </w:tblPrEx>
        <w:tc>
          <w:tcPr>
            <w:tcW w:w="4219" w:type="dxa"/>
          </w:tcPr>
          <w:p w:rsidR="00912AFE" w:rsidP="00A35470" w14:paraId="1A8696B6" w14:textId="77777777">
            <w:pPr>
              <w:rPr>
                <w:b/>
                <w:sz w:val="24"/>
                <w:szCs w:val="24"/>
                <w:lang w:val="en-US"/>
              </w:rPr>
            </w:pPr>
            <w:r w:rsidRPr="008C3467">
              <w:rPr>
                <w:b/>
                <w:sz w:val="24"/>
                <w:szCs w:val="24"/>
                <w:lang w:val="en-US"/>
              </w:rPr>
              <w:t>Exclusion criteria :</w:t>
            </w:r>
            <w:r w:rsidRPr="008C3467">
              <w:rPr>
                <w:b/>
                <w:sz w:val="24"/>
                <w:szCs w:val="24"/>
                <w:lang w:val="en-US"/>
              </w:rPr>
              <w:tab/>
            </w:r>
          </w:p>
        </w:tc>
        <w:tc>
          <w:tcPr>
            <w:tcW w:w="5357" w:type="dxa"/>
            <w:gridSpan w:val="2"/>
          </w:tcPr>
          <w:p w:rsidR="00912AFE" w:rsidP="00A35470" w14:paraId="38508AB3" w14:textId="77777777">
            <w:pPr>
              <w:rPr>
                <w:b/>
                <w:sz w:val="24"/>
                <w:szCs w:val="24"/>
                <w:lang w:val="en-US"/>
              </w:rPr>
            </w:pPr>
            <w:sdt>
              <w:sdtPr>
                <w:rPr>
                  <w:sz w:val="24"/>
                  <w:szCs w:val="24"/>
                  <w:lang w:val="en-US"/>
                </w:rPr>
                <w:id w:val="1093826369"/>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sidRPr="008C3467">
              <w:rPr>
                <w:sz w:val="24"/>
                <w:szCs w:val="24"/>
                <w:lang w:val="en-US"/>
              </w:rPr>
              <w:t xml:space="preserve"> Hemolytic </w:t>
            </w:r>
            <w:r w:rsidRPr="008C3467">
              <w:rPr>
                <w:sz w:val="24"/>
                <w:szCs w:val="24"/>
                <w:lang w:val="en-US"/>
              </w:rPr>
              <w:tab/>
            </w:r>
            <w:r w:rsidRPr="008C3467">
              <w:rPr>
                <w:sz w:val="24"/>
                <w:szCs w:val="24"/>
                <w:lang w:val="en-US"/>
              </w:rPr>
              <w:tab/>
            </w:r>
            <w:sdt>
              <w:sdtPr>
                <w:rPr>
                  <w:sz w:val="24"/>
                  <w:szCs w:val="24"/>
                  <w:lang w:val="en-US"/>
                </w:rPr>
                <w:id w:val="1434940832"/>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sidRPr="008C3467">
              <w:rPr>
                <w:sz w:val="24"/>
                <w:szCs w:val="24"/>
                <w:lang w:val="en-US"/>
              </w:rPr>
              <w:t xml:space="preserve"> Lipemic</w:t>
            </w:r>
            <w:r w:rsidRPr="008C3467">
              <w:rPr>
                <w:sz w:val="24"/>
                <w:szCs w:val="24"/>
                <w:lang w:val="en-US"/>
              </w:rPr>
              <w:tab/>
            </w:r>
            <w:r w:rsidRPr="008C3467">
              <w:rPr>
                <w:b/>
                <w:sz w:val="24"/>
                <w:szCs w:val="24"/>
                <w:lang w:val="en-US"/>
              </w:rPr>
              <w:tab/>
            </w:r>
          </w:p>
        </w:tc>
      </w:tr>
      <w:tr w14:paraId="135AA0F7" w14:textId="77777777" w:rsidTr="00A35470">
        <w:tblPrEx>
          <w:tblW w:w="9576" w:type="dxa"/>
          <w:tblLook w:val="04A0"/>
        </w:tblPrEx>
        <w:tc>
          <w:tcPr>
            <w:tcW w:w="4219" w:type="dxa"/>
          </w:tcPr>
          <w:p w:rsidR="00912AFE" w:rsidP="00A35470" w14:paraId="7FD92555" w14:textId="77777777">
            <w:pPr>
              <w:rPr>
                <w:b/>
                <w:sz w:val="24"/>
                <w:szCs w:val="24"/>
                <w:lang w:val="en-US"/>
              </w:rPr>
            </w:pPr>
          </w:p>
        </w:tc>
        <w:tc>
          <w:tcPr>
            <w:tcW w:w="5357" w:type="dxa"/>
            <w:gridSpan w:val="2"/>
          </w:tcPr>
          <w:p w:rsidR="00912AFE" w:rsidP="00A35470" w14:paraId="487A3546" w14:textId="77777777">
            <w:pPr>
              <w:rPr>
                <w:sz w:val="24"/>
                <w:szCs w:val="24"/>
                <w:lang w:val="en-US"/>
              </w:rPr>
            </w:pPr>
            <w:sdt>
              <w:sdtPr>
                <w:rPr>
                  <w:sz w:val="24"/>
                  <w:szCs w:val="24"/>
                  <w:lang w:val="en-US"/>
                </w:rPr>
                <w:id w:val="-588005894"/>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sidRPr="008C3467">
              <w:rPr>
                <w:sz w:val="24"/>
                <w:szCs w:val="24"/>
                <w:lang w:val="en-US"/>
              </w:rPr>
              <w:t xml:space="preserve"> </w:t>
            </w:r>
            <w:r w:rsidRPr="008C3467" w:rsidR="005624B0">
              <w:rPr>
                <w:sz w:val="24"/>
                <w:szCs w:val="24"/>
                <w:lang w:val="en-US"/>
              </w:rPr>
              <w:t>Other:</w:t>
            </w:r>
            <w:r w:rsidRPr="008C3467">
              <w:rPr>
                <w:sz w:val="24"/>
                <w:szCs w:val="24"/>
                <w:lang w:val="en-US"/>
              </w:rPr>
              <w:t xml:space="preserve"> </w:t>
            </w:r>
          </w:p>
        </w:tc>
      </w:tr>
    </w:tbl>
    <w:p w:rsidR="003B18DC" w:rsidP="001C40F0" w14:paraId="16DDD1BD" w14:textId="77777777">
      <w:pPr>
        <w:pStyle w:val="Heading2"/>
        <w:rPr>
          <w:sz w:val="24"/>
          <w:szCs w:val="24"/>
          <w:lang w:val="en-US"/>
        </w:rPr>
      </w:pPr>
    </w:p>
    <w:p w:rsidR="00912AFE" w:rsidRPr="003B18DC" w:rsidP="00912AFE" w14:paraId="56C4075E" w14:textId="77777777">
      <w:pPr>
        <w:pStyle w:val="Heading2"/>
        <w:numPr>
          <w:ilvl w:val="0"/>
          <w:numId w:val="17"/>
        </w:numPr>
        <w:rPr>
          <w:sz w:val="24"/>
          <w:szCs w:val="24"/>
          <w:lang w:val="en-US"/>
        </w:rPr>
      </w:pPr>
      <w:r>
        <w:rPr>
          <w:sz w:val="24"/>
          <w:szCs w:val="24"/>
          <w:lang w:val="en-US"/>
        </w:rPr>
        <w:t>Serum</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219"/>
        <w:gridCol w:w="709"/>
        <w:gridCol w:w="4648"/>
      </w:tblGrid>
      <w:tr w14:paraId="2249EA08" w14:textId="77777777" w:rsidTr="00912AFE">
        <w:tblPrEx>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c>
          <w:tcPr>
            <w:tcW w:w="4219" w:type="dxa"/>
          </w:tcPr>
          <w:p w:rsidR="008C3467" w:rsidP="001C40F0" w14:paraId="395B7478" w14:textId="77777777">
            <w:pPr>
              <w:rPr>
                <w:b/>
                <w:sz w:val="24"/>
                <w:szCs w:val="24"/>
                <w:lang w:val="en-US"/>
              </w:rPr>
            </w:pPr>
            <w:r>
              <w:rPr>
                <w:b/>
                <w:sz w:val="24"/>
                <w:szCs w:val="24"/>
                <w:lang w:val="en-US"/>
              </w:rPr>
              <w:t>Number of samples</w:t>
            </w:r>
            <w:r>
              <w:rPr>
                <w:sz w:val="24"/>
                <w:szCs w:val="24"/>
                <w:lang w:val="en-US"/>
              </w:rPr>
              <w:t>:</w:t>
            </w:r>
          </w:p>
        </w:tc>
        <w:tc>
          <w:tcPr>
            <w:tcW w:w="5357" w:type="dxa"/>
            <w:gridSpan w:val="2"/>
          </w:tcPr>
          <w:p w:rsidR="008C3467" w:rsidP="001C40F0" w14:paraId="048FF8D6" w14:textId="77777777">
            <w:pPr>
              <w:rPr>
                <w:b/>
                <w:sz w:val="24"/>
                <w:szCs w:val="24"/>
                <w:lang w:val="en-US"/>
              </w:rPr>
            </w:pPr>
          </w:p>
        </w:tc>
      </w:tr>
      <w:tr w14:paraId="5F93E05E" w14:textId="77777777" w:rsidTr="00912AFE">
        <w:tblPrEx>
          <w:tblW w:w="9576" w:type="dxa"/>
          <w:tblLook w:val="04A0"/>
        </w:tblPrEx>
        <w:tc>
          <w:tcPr>
            <w:tcW w:w="4219" w:type="dxa"/>
          </w:tcPr>
          <w:p w:rsidR="008C3467" w:rsidP="008C3467" w14:paraId="08A408E8" w14:textId="77777777">
            <w:pPr>
              <w:rPr>
                <w:b/>
                <w:sz w:val="24"/>
                <w:szCs w:val="24"/>
                <w:lang w:val="en-US"/>
              </w:rPr>
            </w:pPr>
            <w:r>
              <w:rPr>
                <w:b/>
                <w:sz w:val="24"/>
                <w:szCs w:val="24"/>
                <w:lang w:val="en-US"/>
              </w:rPr>
              <w:t>Volume</w:t>
            </w:r>
            <w:r w:rsidR="00912AFE">
              <w:rPr>
                <w:b/>
                <w:sz w:val="24"/>
                <w:szCs w:val="24"/>
                <w:lang w:val="en-US"/>
              </w:rPr>
              <w:t xml:space="preserve"> (µl)</w:t>
            </w:r>
            <w:r>
              <w:rPr>
                <w:sz w:val="24"/>
                <w:szCs w:val="24"/>
                <w:lang w:val="en-US"/>
              </w:rPr>
              <w:t>:</w:t>
            </w:r>
          </w:p>
        </w:tc>
        <w:tc>
          <w:tcPr>
            <w:tcW w:w="5357" w:type="dxa"/>
            <w:gridSpan w:val="2"/>
          </w:tcPr>
          <w:p w:rsidR="008C3467" w:rsidP="001C40F0" w14:paraId="17F65126" w14:textId="77777777">
            <w:pPr>
              <w:rPr>
                <w:b/>
                <w:sz w:val="24"/>
                <w:szCs w:val="24"/>
                <w:lang w:val="en-US"/>
              </w:rPr>
            </w:pPr>
          </w:p>
        </w:tc>
      </w:tr>
      <w:tr w14:paraId="4DBB7D20" w14:textId="77777777" w:rsidTr="00912AFE">
        <w:tblPrEx>
          <w:tblW w:w="9576" w:type="dxa"/>
          <w:tblLook w:val="04A0"/>
        </w:tblPrEx>
        <w:tc>
          <w:tcPr>
            <w:tcW w:w="4219" w:type="dxa"/>
          </w:tcPr>
          <w:p w:rsidR="008C3467" w:rsidP="001C40F0" w14:paraId="47134D84" w14:textId="77777777">
            <w:pPr>
              <w:rPr>
                <w:b/>
                <w:sz w:val="24"/>
                <w:szCs w:val="24"/>
                <w:lang w:val="en-US"/>
              </w:rPr>
            </w:pPr>
            <w:r>
              <w:rPr>
                <w:b/>
                <w:sz w:val="24"/>
                <w:szCs w:val="24"/>
                <w:lang w:val="en-US"/>
              </w:rPr>
              <w:t xml:space="preserve">How many aliquots of each </w:t>
            </w:r>
            <w:r>
              <w:rPr>
                <w:b/>
                <w:sz w:val="24"/>
                <w:szCs w:val="24"/>
                <w:lang w:val="en-US"/>
              </w:rPr>
              <w:t>sample?</w:t>
            </w:r>
          </w:p>
        </w:tc>
        <w:tc>
          <w:tcPr>
            <w:tcW w:w="5357" w:type="dxa"/>
            <w:gridSpan w:val="2"/>
          </w:tcPr>
          <w:p w:rsidR="008C3467" w:rsidP="001C40F0" w14:paraId="4A9192D9" w14:textId="77777777">
            <w:pPr>
              <w:rPr>
                <w:b/>
                <w:sz w:val="24"/>
                <w:szCs w:val="24"/>
                <w:lang w:val="en-US"/>
              </w:rPr>
            </w:pPr>
            <w:sdt>
              <w:sdtPr>
                <w:rPr>
                  <w:b/>
                  <w:sz w:val="24"/>
                  <w:szCs w:val="24"/>
                  <w:lang w:val="en-US"/>
                </w:rPr>
                <w:id w:val="1809201445"/>
                <w:showingPlcHdr/>
                <w:comboBox>
                  <w:listItem w:value="Kies een item."/>
                  <w:listItem w:value="1" w:displayText="1"/>
                  <w:listItem w:value="2" w:displayText="2"/>
                  <w:listItem w:value="3" w:displayText="3"/>
                  <w:listItem w:value="4" w:displayText="4"/>
                </w:comboBox>
              </w:sdtPr>
              <w:sdtContent>
                <w:r w:rsidRPr="008C3467">
                  <w:rPr>
                    <w:rStyle w:val="PlaceholderText"/>
                    <w:lang w:val="en-US"/>
                  </w:rPr>
                  <w:t>Kies een item.</w:t>
                </w:r>
              </w:sdtContent>
            </w:sdt>
          </w:p>
        </w:tc>
      </w:tr>
      <w:tr w14:paraId="1EC22E51" w14:textId="77777777" w:rsidTr="00912AFE">
        <w:tblPrEx>
          <w:tblW w:w="9576" w:type="dxa"/>
          <w:tblLook w:val="04A0"/>
        </w:tblPrEx>
        <w:tc>
          <w:tcPr>
            <w:tcW w:w="4219" w:type="dxa"/>
          </w:tcPr>
          <w:p w:rsidR="008C3467" w:rsidP="001C40F0" w14:paraId="2CBC1CDA" w14:textId="77777777">
            <w:pPr>
              <w:rPr>
                <w:b/>
                <w:sz w:val="24"/>
                <w:szCs w:val="24"/>
                <w:lang w:val="en-US"/>
              </w:rPr>
            </w:pPr>
            <w:r>
              <w:rPr>
                <w:b/>
                <w:sz w:val="24"/>
                <w:szCs w:val="24"/>
                <w:lang w:val="en-US"/>
              </w:rPr>
              <w:t>Same amount in each aliquot?</w:t>
            </w:r>
          </w:p>
        </w:tc>
        <w:tc>
          <w:tcPr>
            <w:tcW w:w="5357" w:type="dxa"/>
            <w:gridSpan w:val="2"/>
          </w:tcPr>
          <w:p w:rsidR="008C3467" w:rsidP="001C40F0" w14:paraId="47ABA412" w14:textId="77777777">
            <w:pPr>
              <w:rPr>
                <w:b/>
                <w:sz w:val="24"/>
                <w:szCs w:val="24"/>
                <w:lang w:val="en-US"/>
              </w:rPr>
            </w:pPr>
            <w:sdt>
              <w:sdtPr>
                <w:rPr>
                  <w:sz w:val="24"/>
                  <w:szCs w:val="24"/>
                  <w:lang w:val="en-US"/>
                </w:rPr>
                <w:id w:val="-1922164869"/>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sz w:val="24"/>
                <w:szCs w:val="24"/>
                <w:lang w:val="en-US"/>
              </w:rPr>
              <w:t xml:space="preserve"> Yes</w:t>
            </w:r>
            <w:r>
              <w:rPr>
                <w:sz w:val="24"/>
                <w:szCs w:val="24"/>
                <w:lang w:val="en-US"/>
              </w:rPr>
              <w:tab/>
            </w:r>
            <w:r>
              <w:rPr>
                <w:sz w:val="24"/>
                <w:szCs w:val="24"/>
                <w:lang w:val="en-US"/>
              </w:rPr>
              <w:tab/>
            </w:r>
            <w:sdt>
              <w:sdtPr>
                <w:rPr>
                  <w:sz w:val="24"/>
                  <w:szCs w:val="24"/>
                  <w:lang w:val="en-US"/>
                </w:rPr>
                <w:id w:val="74171692"/>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sz w:val="24"/>
                <w:szCs w:val="24"/>
                <w:lang w:val="en-US"/>
              </w:rPr>
              <w:t xml:space="preserve"> No</w:t>
            </w:r>
          </w:p>
        </w:tc>
      </w:tr>
      <w:tr w14:paraId="7D543FAB" w14:textId="77777777" w:rsidTr="00912AFE">
        <w:tblPrEx>
          <w:tblW w:w="9576" w:type="dxa"/>
          <w:tblLook w:val="04A0"/>
        </w:tblPrEx>
        <w:tc>
          <w:tcPr>
            <w:tcW w:w="4219" w:type="dxa"/>
          </w:tcPr>
          <w:p w:rsidR="008C3467" w:rsidP="008C3467" w14:paraId="1A77A2DC" w14:textId="77777777">
            <w:pPr>
              <w:rPr>
                <w:b/>
                <w:sz w:val="24"/>
                <w:szCs w:val="24"/>
                <w:lang w:val="en-US"/>
              </w:rPr>
            </w:pPr>
            <w:r>
              <w:rPr>
                <w:b/>
                <w:sz w:val="24"/>
                <w:szCs w:val="24"/>
                <w:lang w:val="en-US"/>
              </w:rPr>
              <w:t>If not, which volume per aliquot</w:t>
            </w:r>
            <w:r w:rsidR="00912AFE">
              <w:rPr>
                <w:b/>
                <w:sz w:val="24"/>
                <w:szCs w:val="24"/>
                <w:lang w:val="en-US"/>
              </w:rPr>
              <w:t xml:space="preserve"> </w:t>
            </w:r>
            <w:r>
              <w:rPr>
                <w:b/>
                <w:sz w:val="24"/>
                <w:szCs w:val="24"/>
                <w:lang w:val="en-US"/>
              </w:rPr>
              <w:t>(µl)?</w:t>
            </w:r>
          </w:p>
        </w:tc>
        <w:tc>
          <w:tcPr>
            <w:tcW w:w="709" w:type="dxa"/>
          </w:tcPr>
          <w:p w:rsidR="008C3467" w:rsidP="008C3467" w14:paraId="7AAF85B2" w14:textId="77777777">
            <w:pPr>
              <w:rPr>
                <w:b/>
                <w:sz w:val="24"/>
                <w:szCs w:val="24"/>
                <w:lang w:val="en-US"/>
              </w:rPr>
            </w:pPr>
            <w:r>
              <w:rPr>
                <w:sz w:val="24"/>
                <w:szCs w:val="24"/>
                <w:lang w:val="en-US"/>
              </w:rPr>
              <w:t>1</w:t>
            </w:r>
          </w:p>
        </w:tc>
        <w:tc>
          <w:tcPr>
            <w:tcW w:w="4648" w:type="dxa"/>
          </w:tcPr>
          <w:p w:rsidR="008C3467" w:rsidP="008C3467" w14:paraId="3AA8EB36" w14:textId="77777777">
            <w:pPr>
              <w:rPr>
                <w:b/>
                <w:sz w:val="24"/>
                <w:szCs w:val="24"/>
                <w:lang w:val="en-US"/>
              </w:rPr>
            </w:pPr>
            <w:r w:rsidRPr="008C3467">
              <w:rPr>
                <w:sz w:val="24"/>
                <w:szCs w:val="24"/>
                <w:lang w:val="en-US"/>
              </w:rPr>
              <w:t>µl</w:t>
            </w:r>
          </w:p>
        </w:tc>
      </w:tr>
      <w:tr w14:paraId="2F797258" w14:textId="77777777" w:rsidTr="00912AFE">
        <w:tblPrEx>
          <w:tblW w:w="9576" w:type="dxa"/>
          <w:tblLook w:val="04A0"/>
        </w:tblPrEx>
        <w:tc>
          <w:tcPr>
            <w:tcW w:w="4219" w:type="dxa"/>
          </w:tcPr>
          <w:p w:rsidR="008C3467" w:rsidP="008C3467" w14:paraId="241B8726" w14:textId="77777777">
            <w:pPr>
              <w:rPr>
                <w:b/>
                <w:sz w:val="24"/>
                <w:szCs w:val="24"/>
                <w:lang w:val="en-US"/>
              </w:rPr>
            </w:pPr>
          </w:p>
        </w:tc>
        <w:tc>
          <w:tcPr>
            <w:tcW w:w="709" w:type="dxa"/>
          </w:tcPr>
          <w:p w:rsidR="008C3467" w:rsidP="008C3467" w14:paraId="4F1C7261" w14:textId="77777777">
            <w:pPr>
              <w:rPr>
                <w:sz w:val="24"/>
                <w:szCs w:val="24"/>
                <w:lang w:val="en-US"/>
              </w:rPr>
            </w:pPr>
            <w:r>
              <w:rPr>
                <w:sz w:val="24"/>
                <w:szCs w:val="24"/>
                <w:lang w:val="en-US"/>
              </w:rPr>
              <w:t>2</w:t>
            </w:r>
          </w:p>
        </w:tc>
        <w:tc>
          <w:tcPr>
            <w:tcW w:w="4648" w:type="dxa"/>
          </w:tcPr>
          <w:p w:rsidR="008C3467" w:rsidRPr="008C3467" w:rsidP="008C3467" w14:paraId="115CC836" w14:textId="77777777">
            <w:pPr>
              <w:rPr>
                <w:sz w:val="24"/>
                <w:szCs w:val="24"/>
                <w:lang w:val="en-US"/>
              </w:rPr>
            </w:pPr>
            <w:r w:rsidRPr="008C3467">
              <w:rPr>
                <w:sz w:val="24"/>
                <w:szCs w:val="24"/>
                <w:lang w:val="en-US"/>
              </w:rPr>
              <w:t>µl</w:t>
            </w:r>
          </w:p>
        </w:tc>
      </w:tr>
      <w:tr w14:paraId="2C81839A" w14:textId="77777777" w:rsidTr="00912AFE">
        <w:tblPrEx>
          <w:tblW w:w="9576" w:type="dxa"/>
          <w:tblLook w:val="04A0"/>
        </w:tblPrEx>
        <w:tc>
          <w:tcPr>
            <w:tcW w:w="4219" w:type="dxa"/>
          </w:tcPr>
          <w:p w:rsidR="008C3467" w:rsidP="008C3467" w14:paraId="612472AF" w14:textId="77777777">
            <w:pPr>
              <w:rPr>
                <w:b/>
                <w:sz w:val="24"/>
                <w:szCs w:val="24"/>
                <w:lang w:val="en-US"/>
              </w:rPr>
            </w:pPr>
          </w:p>
        </w:tc>
        <w:tc>
          <w:tcPr>
            <w:tcW w:w="709" w:type="dxa"/>
          </w:tcPr>
          <w:p w:rsidR="008C3467" w:rsidP="008C3467" w14:paraId="4E507FCF" w14:textId="77777777">
            <w:pPr>
              <w:rPr>
                <w:sz w:val="24"/>
                <w:szCs w:val="24"/>
                <w:lang w:val="en-US"/>
              </w:rPr>
            </w:pPr>
            <w:r>
              <w:rPr>
                <w:sz w:val="24"/>
                <w:szCs w:val="24"/>
                <w:lang w:val="en-US"/>
              </w:rPr>
              <w:t>3</w:t>
            </w:r>
          </w:p>
        </w:tc>
        <w:tc>
          <w:tcPr>
            <w:tcW w:w="4648" w:type="dxa"/>
          </w:tcPr>
          <w:p w:rsidR="008C3467" w:rsidRPr="008C3467" w:rsidP="008C3467" w14:paraId="0144190C" w14:textId="77777777">
            <w:pPr>
              <w:rPr>
                <w:sz w:val="24"/>
                <w:szCs w:val="24"/>
                <w:lang w:val="en-US"/>
              </w:rPr>
            </w:pPr>
            <w:r w:rsidRPr="008C3467">
              <w:rPr>
                <w:sz w:val="24"/>
                <w:szCs w:val="24"/>
                <w:lang w:val="en-US"/>
              </w:rPr>
              <w:t>µl</w:t>
            </w:r>
          </w:p>
        </w:tc>
      </w:tr>
      <w:tr w14:paraId="597C3A90" w14:textId="77777777" w:rsidTr="00912AFE">
        <w:tblPrEx>
          <w:tblW w:w="9576" w:type="dxa"/>
          <w:tblLook w:val="04A0"/>
        </w:tblPrEx>
        <w:tc>
          <w:tcPr>
            <w:tcW w:w="4219" w:type="dxa"/>
          </w:tcPr>
          <w:p w:rsidR="008C3467" w:rsidP="008C3467" w14:paraId="7FA28528" w14:textId="77777777">
            <w:pPr>
              <w:rPr>
                <w:b/>
                <w:sz w:val="24"/>
                <w:szCs w:val="24"/>
                <w:lang w:val="en-US"/>
              </w:rPr>
            </w:pPr>
          </w:p>
        </w:tc>
        <w:tc>
          <w:tcPr>
            <w:tcW w:w="709" w:type="dxa"/>
          </w:tcPr>
          <w:p w:rsidR="008C3467" w:rsidP="008C3467" w14:paraId="18DB4F8D" w14:textId="77777777">
            <w:pPr>
              <w:rPr>
                <w:sz w:val="24"/>
                <w:szCs w:val="24"/>
                <w:lang w:val="en-US"/>
              </w:rPr>
            </w:pPr>
            <w:r>
              <w:rPr>
                <w:sz w:val="24"/>
                <w:szCs w:val="24"/>
                <w:lang w:val="en-US"/>
              </w:rPr>
              <w:t>4</w:t>
            </w:r>
          </w:p>
        </w:tc>
        <w:tc>
          <w:tcPr>
            <w:tcW w:w="4648" w:type="dxa"/>
          </w:tcPr>
          <w:p w:rsidR="008C3467" w:rsidRPr="008C3467" w:rsidP="008C3467" w14:paraId="30878168" w14:textId="77777777">
            <w:pPr>
              <w:rPr>
                <w:sz w:val="24"/>
                <w:szCs w:val="24"/>
                <w:lang w:val="en-US"/>
              </w:rPr>
            </w:pPr>
            <w:r w:rsidRPr="008C3467">
              <w:rPr>
                <w:sz w:val="24"/>
                <w:szCs w:val="24"/>
                <w:lang w:val="en-US"/>
              </w:rPr>
              <w:t>µl</w:t>
            </w:r>
          </w:p>
        </w:tc>
      </w:tr>
      <w:tr w14:paraId="31AC71D7" w14:textId="77777777" w:rsidTr="00912AFE">
        <w:tblPrEx>
          <w:tblW w:w="9576" w:type="dxa"/>
          <w:tblLook w:val="04A0"/>
        </w:tblPrEx>
        <w:tc>
          <w:tcPr>
            <w:tcW w:w="4219" w:type="dxa"/>
          </w:tcPr>
          <w:p w:rsidR="008C3467" w:rsidP="008C3467" w14:paraId="0DDF809B" w14:textId="77777777">
            <w:pPr>
              <w:rPr>
                <w:b/>
                <w:sz w:val="24"/>
                <w:szCs w:val="24"/>
                <w:lang w:val="en-US"/>
              </w:rPr>
            </w:pPr>
            <w:r w:rsidRPr="008C3467">
              <w:rPr>
                <w:b/>
                <w:sz w:val="24"/>
                <w:szCs w:val="24"/>
                <w:lang w:val="en-US"/>
              </w:rPr>
              <w:t xml:space="preserve">Exclusion </w:t>
            </w:r>
            <w:r w:rsidRPr="008C3467" w:rsidR="005624B0">
              <w:rPr>
                <w:b/>
                <w:sz w:val="24"/>
                <w:szCs w:val="24"/>
                <w:lang w:val="en-US"/>
              </w:rPr>
              <w:t>criteria:</w:t>
            </w:r>
            <w:r w:rsidRPr="008C3467">
              <w:rPr>
                <w:b/>
                <w:sz w:val="24"/>
                <w:szCs w:val="24"/>
                <w:lang w:val="en-US"/>
              </w:rPr>
              <w:tab/>
            </w:r>
          </w:p>
        </w:tc>
        <w:tc>
          <w:tcPr>
            <w:tcW w:w="5357" w:type="dxa"/>
            <w:gridSpan w:val="2"/>
          </w:tcPr>
          <w:p w:rsidR="008C3467" w:rsidP="00912AFE" w14:paraId="52556910" w14:textId="77777777">
            <w:pPr>
              <w:rPr>
                <w:b/>
                <w:sz w:val="24"/>
                <w:szCs w:val="24"/>
                <w:lang w:val="en-US"/>
              </w:rPr>
            </w:pPr>
            <w:sdt>
              <w:sdtPr>
                <w:rPr>
                  <w:sz w:val="24"/>
                  <w:szCs w:val="24"/>
                  <w:lang w:val="en-US"/>
                </w:rPr>
                <w:id w:val="-1500190575"/>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sidRPr="008C3467">
              <w:rPr>
                <w:sz w:val="24"/>
                <w:szCs w:val="24"/>
                <w:lang w:val="en-US"/>
              </w:rPr>
              <w:t xml:space="preserve"> Hemolytic </w:t>
            </w:r>
            <w:r w:rsidRPr="008C3467">
              <w:rPr>
                <w:sz w:val="24"/>
                <w:szCs w:val="24"/>
                <w:lang w:val="en-US"/>
              </w:rPr>
              <w:tab/>
            </w:r>
            <w:r w:rsidRPr="008C3467">
              <w:rPr>
                <w:sz w:val="24"/>
                <w:szCs w:val="24"/>
                <w:lang w:val="en-US"/>
              </w:rPr>
              <w:tab/>
            </w:r>
            <w:sdt>
              <w:sdtPr>
                <w:rPr>
                  <w:sz w:val="24"/>
                  <w:szCs w:val="24"/>
                  <w:lang w:val="en-US"/>
                </w:rPr>
                <w:id w:val="2086402850"/>
                <w14:checkbox>
                  <w14:checked w14:val="0"/>
                  <w14:checkedState w14:val="2612" w14:font="MS Gothic"/>
                  <w14:uncheckedState w14:val="2610" w14:font="MS Gothic"/>
                </w14:checkbox>
              </w:sdtPr>
              <w:sdtContent>
                <w:r w:rsidR="00912AFE">
                  <w:rPr>
                    <w:rFonts w:ascii="MS Gothic" w:eastAsia="MS Gothic" w:hAnsi="MS Gothic" w:cs="MS Gothic" w:hint="eastAsia"/>
                    <w:sz w:val="24"/>
                    <w:szCs w:val="24"/>
                    <w:lang w:val="en-US"/>
                  </w:rPr>
                  <w:t>☐</w:t>
                </w:r>
              </w:sdtContent>
            </w:sdt>
            <w:r w:rsidRPr="008C3467" w:rsidR="00912AFE">
              <w:rPr>
                <w:sz w:val="24"/>
                <w:szCs w:val="24"/>
                <w:lang w:val="en-US"/>
              </w:rPr>
              <w:t xml:space="preserve"> Lipemic</w:t>
            </w:r>
            <w:r w:rsidRPr="008C3467">
              <w:rPr>
                <w:sz w:val="24"/>
                <w:szCs w:val="24"/>
                <w:lang w:val="en-US"/>
              </w:rPr>
              <w:tab/>
            </w:r>
            <w:r w:rsidRPr="008C3467">
              <w:rPr>
                <w:b/>
                <w:sz w:val="24"/>
                <w:szCs w:val="24"/>
                <w:lang w:val="en-US"/>
              </w:rPr>
              <w:tab/>
            </w:r>
          </w:p>
        </w:tc>
      </w:tr>
      <w:tr w14:paraId="0B49CE8D" w14:textId="77777777" w:rsidTr="00912AFE">
        <w:tblPrEx>
          <w:tblW w:w="9576" w:type="dxa"/>
          <w:tblLook w:val="04A0"/>
        </w:tblPrEx>
        <w:tc>
          <w:tcPr>
            <w:tcW w:w="4219" w:type="dxa"/>
          </w:tcPr>
          <w:p w:rsidR="008C3467" w:rsidP="008C3467" w14:paraId="3F981594" w14:textId="77777777">
            <w:pPr>
              <w:rPr>
                <w:b/>
                <w:sz w:val="24"/>
                <w:szCs w:val="24"/>
                <w:lang w:val="en-US"/>
              </w:rPr>
            </w:pPr>
          </w:p>
        </w:tc>
        <w:tc>
          <w:tcPr>
            <w:tcW w:w="5357" w:type="dxa"/>
            <w:gridSpan w:val="2"/>
          </w:tcPr>
          <w:p w:rsidR="008C3467" w:rsidP="008C3467" w14:paraId="4880ABC0" w14:textId="77777777">
            <w:pPr>
              <w:rPr>
                <w:sz w:val="24"/>
                <w:szCs w:val="24"/>
                <w:lang w:val="en-US"/>
              </w:rPr>
            </w:pPr>
            <w:sdt>
              <w:sdtPr>
                <w:rPr>
                  <w:sz w:val="24"/>
                  <w:szCs w:val="24"/>
                  <w:lang w:val="en-US"/>
                </w:rPr>
                <w:id w:val="-1374144715"/>
                <w14:checkbox>
                  <w14:checked w14:val="0"/>
                  <w14:checkedState w14:val="2612" w14:font="MS Gothic"/>
                  <w14:uncheckedState w14:val="2610" w14:font="MS Gothic"/>
                </w14:checkbox>
              </w:sdtPr>
              <w:sdtContent>
                <w:r w:rsidR="00912AFE">
                  <w:rPr>
                    <w:rFonts w:ascii="MS Gothic" w:eastAsia="MS Gothic" w:hAnsi="MS Gothic" w:cs="MS Gothic" w:hint="eastAsia"/>
                    <w:sz w:val="24"/>
                    <w:szCs w:val="24"/>
                    <w:lang w:val="en-US"/>
                  </w:rPr>
                  <w:t>☐</w:t>
                </w:r>
              </w:sdtContent>
            </w:sdt>
            <w:r w:rsidRPr="008C3467" w:rsidR="00912AFE">
              <w:rPr>
                <w:sz w:val="24"/>
                <w:szCs w:val="24"/>
                <w:lang w:val="en-US"/>
              </w:rPr>
              <w:t xml:space="preserve"> </w:t>
            </w:r>
            <w:r w:rsidRPr="008C3467" w:rsidR="005624B0">
              <w:rPr>
                <w:sz w:val="24"/>
                <w:szCs w:val="24"/>
                <w:lang w:val="en-US"/>
              </w:rPr>
              <w:t>Other:</w:t>
            </w:r>
            <w:r w:rsidRPr="008C3467" w:rsidR="00912AFE">
              <w:rPr>
                <w:sz w:val="24"/>
                <w:szCs w:val="24"/>
                <w:lang w:val="en-US"/>
              </w:rPr>
              <w:t xml:space="preserve"> </w:t>
            </w:r>
          </w:p>
        </w:tc>
      </w:tr>
    </w:tbl>
    <w:p w:rsidR="003B18DC" w:rsidP="001C40F0" w14:paraId="2985BCFC" w14:textId="77777777">
      <w:pPr>
        <w:pStyle w:val="Heading2"/>
        <w:rPr>
          <w:sz w:val="24"/>
          <w:szCs w:val="24"/>
          <w:lang w:val="en-US"/>
        </w:rPr>
      </w:pPr>
    </w:p>
    <w:p w:rsidR="00912AFE" w:rsidRPr="003B18DC" w:rsidP="00912AFE" w14:paraId="0AAFC726" w14:textId="77777777">
      <w:pPr>
        <w:pStyle w:val="Heading2"/>
        <w:numPr>
          <w:ilvl w:val="0"/>
          <w:numId w:val="17"/>
        </w:numPr>
        <w:rPr>
          <w:sz w:val="24"/>
          <w:szCs w:val="24"/>
          <w:lang w:val="en-US"/>
        </w:rPr>
      </w:pPr>
      <w:r>
        <w:rPr>
          <w:sz w:val="24"/>
          <w:szCs w:val="24"/>
          <w:lang w:val="en-US"/>
        </w:rPr>
        <w:t>Urine</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219"/>
        <w:gridCol w:w="709"/>
        <w:gridCol w:w="4648"/>
      </w:tblGrid>
      <w:tr w14:paraId="174FF5DF" w14:textId="77777777" w:rsidTr="00A35470">
        <w:tblPrEx>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c>
          <w:tcPr>
            <w:tcW w:w="4219" w:type="dxa"/>
          </w:tcPr>
          <w:p w:rsidR="00912AFE" w:rsidP="00A35470" w14:paraId="1477A7BE" w14:textId="77777777">
            <w:pPr>
              <w:rPr>
                <w:b/>
                <w:sz w:val="24"/>
                <w:szCs w:val="24"/>
                <w:lang w:val="en-US"/>
              </w:rPr>
            </w:pPr>
            <w:r>
              <w:rPr>
                <w:b/>
                <w:sz w:val="24"/>
                <w:szCs w:val="24"/>
                <w:lang w:val="en-US"/>
              </w:rPr>
              <w:t>Number of samples</w:t>
            </w:r>
            <w:r>
              <w:rPr>
                <w:sz w:val="24"/>
                <w:szCs w:val="24"/>
                <w:lang w:val="en-US"/>
              </w:rPr>
              <w:t>:</w:t>
            </w:r>
          </w:p>
        </w:tc>
        <w:tc>
          <w:tcPr>
            <w:tcW w:w="5357" w:type="dxa"/>
            <w:gridSpan w:val="2"/>
          </w:tcPr>
          <w:p w:rsidR="00912AFE" w:rsidP="00A35470" w14:paraId="4D6ADA92" w14:textId="77777777">
            <w:pPr>
              <w:rPr>
                <w:b/>
                <w:sz w:val="24"/>
                <w:szCs w:val="24"/>
                <w:lang w:val="en-US"/>
              </w:rPr>
            </w:pPr>
          </w:p>
        </w:tc>
      </w:tr>
      <w:tr w14:paraId="11053C68" w14:textId="77777777" w:rsidTr="00A35470">
        <w:tblPrEx>
          <w:tblW w:w="9576" w:type="dxa"/>
          <w:tblLook w:val="04A0"/>
        </w:tblPrEx>
        <w:tc>
          <w:tcPr>
            <w:tcW w:w="4219" w:type="dxa"/>
          </w:tcPr>
          <w:p w:rsidR="00912AFE" w:rsidP="00A35470" w14:paraId="719835E3" w14:textId="77777777">
            <w:pPr>
              <w:rPr>
                <w:b/>
                <w:sz w:val="24"/>
                <w:szCs w:val="24"/>
                <w:lang w:val="en-US"/>
              </w:rPr>
            </w:pPr>
            <w:r>
              <w:rPr>
                <w:b/>
                <w:sz w:val="24"/>
                <w:szCs w:val="24"/>
                <w:lang w:val="en-US"/>
              </w:rPr>
              <w:t>Volume (µl)</w:t>
            </w:r>
            <w:r>
              <w:rPr>
                <w:sz w:val="24"/>
                <w:szCs w:val="24"/>
                <w:lang w:val="en-US"/>
              </w:rPr>
              <w:t>:</w:t>
            </w:r>
          </w:p>
        </w:tc>
        <w:tc>
          <w:tcPr>
            <w:tcW w:w="5357" w:type="dxa"/>
            <w:gridSpan w:val="2"/>
          </w:tcPr>
          <w:p w:rsidR="00912AFE" w:rsidRPr="005A79A9" w:rsidP="00A35470" w14:paraId="77584969" w14:textId="77777777">
            <w:pPr>
              <w:rPr>
                <w:bCs/>
                <w:sz w:val="24"/>
                <w:szCs w:val="24"/>
                <w:lang w:val="en-US"/>
              </w:rPr>
            </w:pPr>
            <w:r w:rsidRPr="005A79A9">
              <w:rPr>
                <w:bCs/>
                <w:sz w:val="24"/>
                <w:szCs w:val="24"/>
                <w:lang w:val="en-US"/>
              </w:rPr>
              <w:t>µl</w:t>
            </w:r>
          </w:p>
        </w:tc>
      </w:tr>
      <w:tr w14:paraId="6349C6D8" w14:textId="77777777" w:rsidTr="00A35470">
        <w:tblPrEx>
          <w:tblW w:w="9576" w:type="dxa"/>
          <w:tblLook w:val="04A0"/>
        </w:tblPrEx>
        <w:tc>
          <w:tcPr>
            <w:tcW w:w="4219" w:type="dxa"/>
          </w:tcPr>
          <w:p w:rsidR="00912AFE" w:rsidP="00A35470" w14:paraId="10EB0D9E" w14:textId="77777777">
            <w:pPr>
              <w:rPr>
                <w:b/>
                <w:sz w:val="24"/>
                <w:szCs w:val="24"/>
                <w:lang w:val="en-US"/>
              </w:rPr>
            </w:pPr>
            <w:r>
              <w:rPr>
                <w:b/>
                <w:sz w:val="24"/>
                <w:szCs w:val="24"/>
                <w:lang w:val="en-US"/>
              </w:rPr>
              <w:t xml:space="preserve">How </w:t>
            </w:r>
            <w:r>
              <w:rPr>
                <w:b/>
                <w:sz w:val="24"/>
                <w:szCs w:val="24"/>
                <w:lang w:val="en-US"/>
              </w:rPr>
              <w:t>many aliquots of each sample?</w:t>
            </w:r>
          </w:p>
        </w:tc>
        <w:tc>
          <w:tcPr>
            <w:tcW w:w="5357" w:type="dxa"/>
            <w:gridSpan w:val="2"/>
          </w:tcPr>
          <w:p w:rsidR="00912AFE" w:rsidP="00A35470" w14:paraId="247623D7" w14:textId="77777777">
            <w:pPr>
              <w:rPr>
                <w:b/>
                <w:sz w:val="24"/>
                <w:szCs w:val="24"/>
                <w:lang w:val="en-US"/>
              </w:rPr>
            </w:pPr>
            <w:sdt>
              <w:sdtPr>
                <w:rPr>
                  <w:b/>
                  <w:sz w:val="24"/>
                  <w:szCs w:val="24"/>
                  <w:lang w:val="en-US"/>
                </w:rPr>
                <w:id w:val="2001304326"/>
                <w:showingPlcHdr/>
                <w:comboBox>
                  <w:listItem w:value="Kies een item."/>
                  <w:listItem w:value="1" w:displayText="1"/>
                  <w:listItem w:value="2" w:displayText="2"/>
                  <w:listItem w:value="3" w:displayText="3"/>
                  <w:listItem w:value="4" w:displayText="4"/>
                </w:comboBox>
              </w:sdtPr>
              <w:sdtContent>
                <w:r w:rsidRPr="008C3467">
                  <w:rPr>
                    <w:rStyle w:val="PlaceholderText"/>
                    <w:lang w:val="en-US"/>
                  </w:rPr>
                  <w:t>Kies een item.</w:t>
                </w:r>
              </w:sdtContent>
            </w:sdt>
          </w:p>
        </w:tc>
      </w:tr>
      <w:tr w14:paraId="06B872A7" w14:textId="77777777" w:rsidTr="00A35470">
        <w:tblPrEx>
          <w:tblW w:w="9576" w:type="dxa"/>
          <w:tblLook w:val="04A0"/>
        </w:tblPrEx>
        <w:tc>
          <w:tcPr>
            <w:tcW w:w="4219" w:type="dxa"/>
          </w:tcPr>
          <w:p w:rsidR="00912AFE" w:rsidP="00A35470" w14:paraId="205E4136" w14:textId="77777777">
            <w:pPr>
              <w:rPr>
                <w:b/>
                <w:sz w:val="24"/>
                <w:szCs w:val="24"/>
                <w:lang w:val="en-US"/>
              </w:rPr>
            </w:pPr>
            <w:r>
              <w:rPr>
                <w:b/>
                <w:sz w:val="24"/>
                <w:szCs w:val="24"/>
                <w:lang w:val="en-US"/>
              </w:rPr>
              <w:t>Same amount in each aliquot?</w:t>
            </w:r>
          </w:p>
        </w:tc>
        <w:tc>
          <w:tcPr>
            <w:tcW w:w="5357" w:type="dxa"/>
            <w:gridSpan w:val="2"/>
          </w:tcPr>
          <w:p w:rsidR="00912AFE" w:rsidP="00A35470" w14:paraId="5AF867F1" w14:textId="77777777">
            <w:pPr>
              <w:rPr>
                <w:b/>
                <w:sz w:val="24"/>
                <w:szCs w:val="24"/>
                <w:lang w:val="en-US"/>
              </w:rPr>
            </w:pPr>
            <w:sdt>
              <w:sdtPr>
                <w:rPr>
                  <w:sz w:val="24"/>
                  <w:szCs w:val="24"/>
                  <w:lang w:val="en-US"/>
                </w:rPr>
                <w:id w:val="-273559495"/>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sz w:val="24"/>
                <w:szCs w:val="24"/>
                <w:lang w:val="en-US"/>
              </w:rPr>
              <w:t xml:space="preserve"> Yes</w:t>
            </w:r>
            <w:r>
              <w:rPr>
                <w:sz w:val="24"/>
                <w:szCs w:val="24"/>
                <w:lang w:val="en-US"/>
              </w:rPr>
              <w:tab/>
            </w:r>
            <w:r>
              <w:rPr>
                <w:sz w:val="24"/>
                <w:szCs w:val="24"/>
                <w:lang w:val="en-US"/>
              </w:rPr>
              <w:tab/>
            </w:r>
            <w:sdt>
              <w:sdtPr>
                <w:rPr>
                  <w:sz w:val="24"/>
                  <w:szCs w:val="24"/>
                  <w:lang w:val="en-US"/>
                </w:rPr>
                <w:id w:val="-1776323618"/>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sz w:val="24"/>
                <w:szCs w:val="24"/>
                <w:lang w:val="en-US"/>
              </w:rPr>
              <w:t xml:space="preserve"> No</w:t>
            </w:r>
          </w:p>
        </w:tc>
      </w:tr>
      <w:tr w14:paraId="494F2D27" w14:textId="77777777" w:rsidTr="00A35470">
        <w:tblPrEx>
          <w:tblW w:w="9576" w:type="dxa"/>
          <w:tblLook w:val="04A0"/>
        </w:tblPrEx>
        <w:tc>
          <w:tcPr>
            <w:tcW w:w="4219" w:type="dxa"/>
          </w:tcPr>
          <w:p w:rsidR="00912AFE" w:rsidP="00A35470" w14:paraId="6D132BEF" w14:textId="77777777">
            <w:pPr>
              <w:rPr>
                <w:b/>
                <w:sz w:val="24"/>
                <w:szCs w:val="24"/>
                <w:lang w:val="en-US"/>
              </w:rPr>
            </w:pPr>
            <w:r>
              <w:rPr>
                <w:b/>
                <w:sz w:val="24"/>
                <w:szCs w:val="24"/>
                <w:lang w:val="en-US"/>
              </w:rPr>
              <w:t>If not, which volume per aliquot (µl)?</w:t>
            </w:r>
          </w:p>
        </w:tc>
        <w:tc>
          <w:tcPr>
            <w:tcW w:w="709" w:type="dxa"/>
          </w:tcPr>
          <w:p w:rsidR="00912AFE" w:rsidP="00A35470" w14:paraId="138963AB" w14:textId="77777777">
            <w:pPr>
              <w:rPr>
                <w:b/>
                <w:sz w:val="24"/>
                <w:szCs w:val="24"/>
                <w:lang w:val="en-US"/>
              </w:rPr>
            </w:pPr>
            <w:r>
              <w:rPr>
                <w:sz w:val="24"/>
                <w:szCs w:val="24"/>
                <w:lang w:val="en-US"/>
              </w:rPr>
              <w:t>1</w:t>
            </w:r>
          </w:p>
        </w:tc>
        <w:tc>
          <w:tcPr>
            <w:tcW w:w="4648" w:type="dxa"/>
          </w:tcPr>
          <w:p w:rsidR="00912AFE" w:rsidP="00A35470" w14:paraId="18C143B5" w14:textId="77777777">
            <w:pPr>
              <w:rPr>
                <w:b/>
                <w:sz w:val="24"/>
                <w:szCs w:val="24"/>
                <w:lang w:val="en-US"/>
              </w:rPr>
            </w:pPr>
            <w:r w:rsidRPr="008C3467">
              <w:rPr>
                <w:sz w:val="24"/>
                <w:szCs w:val="24"/>
                <w:lang w:val="en-US"/>
              </w:rPr>
              <w:t>µl</w:t>
            </w:r>
          </w:p>
        </w:tc>
      </w:tr>
      <w:tr w14:paraId="43545542" w14:textId="77777777" w:rsidTr="00A35470">
        <w:tblPrEx>
          <w:tblW w:w="9576" w:type="dxa"/>
          <w:tblLook w:val="04A0"/>
        </w:tblPrEx>
        <w:tc>
          <w:tcPr>
            <w:tcW w:w="4219" w:type="dxa"/>
          </w:tcPr>
          <w:p w:rsidR="00912AFE" w:rsidP="00A35470" w14:paraId="7D84060F" w14:textId="77777777">
            <w:pPr>
              <w:rPr>
                <w:b/>
                <w:sz w:val="24"/>
                <w:szCs w:val="24"/>
                <w:lang w:val="en-US"/>
              </w:rPr>
            </w:pPr>
          </w:p>
        </w:tc>
        <w:tc>
          <w:tcPr>
            <w:tcW w:w="709" w:type="dxa"/>
          </w:tcPr>
          <w:p w:rsidR="00912AFE" w:rsidP="00A35470" w14:paraId="4CE965EF" w14:textId="77777777">
            <w:pPr>
              <w:rPr>
                <w:sz w:val="24"/>
                <w:szCs w:val="24"/>
                <w:lang w:val="en-US"/>
              </w:rPr>
            </w:pPr>
            <w:r>
              <w:rPr>
                <w:sz w:val="24"/>
                <w:szCs w:val="24"/>
                <w:lang w:val="en-US"/>
              </w:rPr>
              <w:t>2</w:t>
            </w:r>
          </w:p>
        </w:tc>
        <w:tc>
          <w:tcPr>
            <w:tcW w:w="4648" w:type="dxa"/>
          </w:tcPr>
          <w:p w:rsidR="00912AFE" w:rsidRPr="008C3467" w:rsidP="00A35470" w14:paraId="30F85EA9" w14:textId="77777777">
            <w:pPr>
              <w:rPr>
                <w:sz w:val="24"/>
                <w:szCs w:val="24"/>
                <w:lang w:val="en-US"/>
              </w:rPr>
            </w:pPr>
            <w:r w:rsidRPr="008C3467">
              <w:rPr>
                <w:sz w:val="24"/>
                <w:szCs w:val="24"/>
                <w:lang w:val="en-US"/>
              </w:rPr>
              <w:t>µl</w:t>
            </w:r>
          </w:p>
        </w:tc>
      </w:tr>
      <w:tr w14:paraId="5E201DA5" w14:textId="77777777" w:rsidTr="00A35470">
        <w:tblPrEx>
          <w:tblW w:w="9576" w:type="dxa"/>
          <w:tblLook w:val="04A0"/>
        </w:tblPrEx>
        <w:tc>
          <w:tcPr>
            <w:tcW w:w="4219" w:type="dxa"/>
          </w:tcPr>
          <w:p w:rsidR="00912AFE" w:rsidP="00A35470" w14:paraId="155792FB" w14:textId="77777777">
            <w:pPr>
              <w:rPr>
                <w:b/>
                <w:sz w:val="24"/>
                <w:szCs w:val="24"/>
                <w:lang w:val="en-US"/>
              </w:rPr>
            </w:pPr>
          </w:p>
        </w:tc>
        <w:tc>
          <w:tcPr>
            <w:tcW w:w="709" w:type="dxa"/>
          </w:tcPr>
          <w:p w:rsidR="00912AFE" w:rsidP="00A35470" w14:paraId="5BAE5E08" w14:textId="77777777">
            <w:pPr>
              <w:rPr>
                <w:sz w:val="24"/>
                <w:szCs w:val="24"/>
                <w:lang w:val="en-US"/>
              </w:rPr>
            </w:pPr>
            <w:r>
              <w:rPr>
                <w:sz w:val="24"/>
                <w:szCs w:val="24"/>
                <w:lang w:val="en-US"/>
              </w:rPr>
              <w:t>3</w:t>
            </w:r>
          </w:p>
        </w:tc>
        <w:tc>
          <w:tcPr>
            <w:tcW w:w="4648" w:type="dxa"/>
          </w:tcPr>
          <w:p w:rsidR="00912AFE" w:rsidRPr="008C3467" w:rsidP="00A35470" w14:paraId="4B5A313F" w14:textId="77777777">
            <w:pPr>
              <w:rPr>
                <w:sz w:val="24"/>
                <w:szCs w:val="24"/>
                <w:lang w:val="en-US"/>
              </w:rPr>
            </w:pPr>
            <w:r w:rsidRPr="008C3467">
              <w:rPr>
                <w:sz w:val="24"/>
                <w:szCs w:val="24"/>
                <w:lang w:val="en-US"/>
              </w:rPr>
              <w:t>µl</w:t>
            </w:r>
          </w:p>
        </w:tc>
      </w:tr>
      <w:tr w14:paraId="31F5F9B4" w14:textId="77777777" w:rsidTr="00A35470">
        <w:tblPrEx>
          <w:tblW w:w="9576" w:type="dxa"/>
          <w:tblLook w:val="04A0"/>
        </w:tblPrEx>
        <w:tc>
          <w:tcPr>
            <w:tcW w:w="4219" w:type="dxa"/>
          </w:tcPr>
          <w:p w:rsidR="00912AFE" w:rsidP="00A35470" w14:paraId="111E2207" w14:textId="77777777">
            <w:pPr>
              <w:rPr>
                <w:b/>
                <w:sz w:val="24"/>
                <w:szCs w:val="24"/>
                <w:lang w:val="en-US"/>
              </w:rPr>
            </w:pPr>
          </w:p>
        </w:tc>
        <w:tc>
          <w:tcPr>
            <w:tcW w:w="709" w:type="dxa"/>
          </w:tcPr>
          <w:p w:rsidR="00912AFE" w:rsidP="00A35470" w14:paraId="4C0C2D46" w14:textId="77777777">
            <w:pPr>
              <w:rPr>
                <w:sz w:val="24"/>
                <w:szCs w:val="24"/>
                <w:lang w:val="en-US"/>
              </w:rPr>
            </w:pPr>
            <w:r>
              <w:rPr>
                <w:sz w:val="24"/>
                <w:szCs w:val="24"/>
                <w:lang w:val="en-US"/>
              </w:rPr>
              <w:t>4</w:t>
            </w:r>
          </w:p>
        </w:tc>
        <w:tc>
          <w:tcPr>
            <w:tcW w:w="4648" w:type="dxa"/>
          </w:tcPr>
          <w:p w:rsidR="00912AFE" w:rsidRPr="008C3467" w:rsidP="00A35470" w14:paraId="0A31C241" w14:textId="77777777">
            <w:pPr>
              <w:rPr>
                <w:sz w:val="24"/>
                <w:szCs w:val="24"/>
                <w:lang w:val="en-US"/>
              </w:rPr>
            </w:pPr>
            <w:r w:rsidRPr="008C3467">
              <w:rPr>
                <w:sz w:val="24"/>
                <w:szCs w:val="24"/>
                <w:lang w:val="en-US"/>
              </w:rPr>
              <w:t>µl</w:t>
            </w:r>
          </w:p>
        </w:tc>
      </w:tr>
    </w:tbl>
    <w:p w:rsidR="00912AFE" w:rsidP="00FC0483" w14:paraId="447929CF" w14:textId="77777777">
      <w:pPr>
        <w:pStyle w:val="Heading2"/>
        <w:rPr>
          <w:sz w:val="24"/>
          <w:szCs w:val="24"/>
          <w:lang w:val="en-US"/>
        </w:rPr>
      </w:pPr>
    </w:p>
    <w:p w:rsidR="00912AFE" w:rsidRPr="003B18DC" w:rsidP="00912AFE" w14:paraId="7745C59C" w14:textId="77777777">
      <w:pPr>
        <w:pStyle w:val="Heading2"/>
        <w:numPr>
          <w:ilvl w:val="0"/>
          <w:numId w:val="17"/>
        </w:numPr>
        <w:rPr>
          <w:sz w:val="24"/>
          <w:szCs w:val="24"/>
          <w:lang w:val="en-US"/>
        </w:rPr>
      </w:pPr>
      <w:r>
        <w:rPr>
          <w:sz w:val="24"/>
          <w:szCs w:val="24"/>
          <w:lang w:val="en-US"/>
        </w:rPr>
        <w:t>DNA</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219"/>
        <w:gridCol w:w="709"/>
        <w:gridCol w:w="4648"/>
      </w:tblGrid>
      <w:tr w14:paraId="7D3553EC" w14:textId="77777777" w:rsidTr="00A35470">
        <w:tblPrEx>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c>
          <w:tcPr>
            <w:tcW w:w="4219" w:type="dxa"/>
          </w:tcPr>
          <w:p w:rsidR="00912AFE" w:rsidP="00A35470" w14:paraId="4ABAE297" w14:textId="77777777">
            <w:pPr>
              <w:rPr>
                <w:b/>
                <w:sz w:val="24"/>
                <w:szCs w:val="24"/>
                <w:lang w:val="en-US"/>
              </w:rPr>
            </w:pPr>
            <w:r>
              <w:rPr>
                <w:b/>
                <w:sz w:val="24"/>
                <w:szCs w:val="24"/>
                <w:lang w:val="en-US"/>
              </w:rPr>
              <w:t>Number of samples</w:t>
            </w:r>
            <w:r>
              <w:rPr>
                <w:sz w:val="24"/>
                <w:szCs w:val="24"/>
                <w:lang w:val="en-US"/>
              </w:rPr>
              <w:t>:</w:t>
            </w:r>
          </w:p>
        </w:tc>
        <w:tc>
          <w:tcPr>
            <w:tcW w:w="5357" w:type="dxa"/>
            <w:gridSpan w:val="2"/>
          </w:tcPr>
          <w:p w:rsidR="00912AFE" w:rsidP="00A35470" w14:paraId="7E938A80" w14:textId="77777777">
            <w:pPr>
              <w:rPr>
                <w:b/>
                <w:sz w:val="24"/>
                <w:szCs w:val="24"/>
                <w:lang w:val="en-US"/>
              </w:rPr>
            </w:pPr>
          </w:p>
        </w:tc>
      </w:tr>
      <w:tr w14:paraId="4E019B7D" w14:textId="77777777" w:rsidTr="00A35470">
        <w:tblPrEx>
          <w:tblW w:w="9576" w:type="dxa"/>
          <w:tblLook w:val="04A0"/>
        </w:tblPrEx>
        <w:tc>
          <w:tcPr>
            <w:tcW w:w="4219" w:type="dxa"/>
          </w:tcPr>
          <w:p w:rsidR="00912AFE" w:rsidP="00A35470" w14:paraId="01E175A8" w14:textId="77777777">
            <w:pPr>
              <w:rPr>
                <w:b/>
                <w:sz w:val="24"/>
                <w:szCs w:val="24"/>
                <w:lang w:val="en-US"/>
              </w:rPr>
            </w:pPr>
            <w:r>
              <w:rPr>
                <w:b/>
                <w:sz w:val="24"/>
                <w:szCs w:val="24"/>
                <w:lang w:val="en-US"/>
              </w:rPr>
              <w:t>Volume (µl)</w:t>
            </w:r>
            <w:r>
              <w:rPr>
                <w:sz w:val="24"/>
                <w:szCs w:val="24"/>
                <w:lang w:val="en-US"/>
              </w:rPr>
              <w:t>:</w:t>
            </w:r>
          </w:p>
        </w:tc>
        <w:tc>
          <w:tcPr>
            <w:tcW w:w="5357" w:type="dxa"/>
            <w:gridSpan w:val="2"/>
          </w:tcPr>
          <w:p w:rsidR="00912AFE" w:rsidP="00A35470" w14:paraId="416B5751" w14:textId="77777777">
            <w:pPr>
              <w:rPr>
                <w:b/>
                <w:sz w:val="24"/>
                <w:szCs w:val="24"/>
                <w:lang w:val="en-US"/>
              </w:rPr>
            </w:pPr>
            <w:r>
              <w:rPr>
                <w:b/>
                <w:sz w:val="24"/>
                <w:szCs w:val="24"/>
                <w:lang w:val="en-US"/>
              </w:rPr>
              <w:t>µl</w:t>
            </w:r>
          </w:p>
        </w:tc>
      </w:tr>
      <w:tr w14:paraId="1778CA15" w14:textId="77777777" w:rsidTr="00A35470">
        <w:tblPrEx>
          <w:tblW w:w="9576" w:type="dxa"/>
          <w:tblLook w:val="04A0"/>
        </w:tblPrEx>
        <w:tc>
          <w:tcPr>
            <w:tcW w:w="4219" w:type="dxa"/>
          </w:tcPr>
          <w:p w:rsidR="00912AFE" w:rsidP="00A35470" w14:paraId="2EB6EBD1" w14:textId="77777777">
            <w:pPr>
              <w:rPr>
                <w:b/>
                <w:sz w:val="24"/>
                <w:szCs w:val="24"/>
                <w:lang w:val="en-US"/>
              </w:rPr>
            </w:pPr>
            <w:r w:rsidRPr="00E13E46">
              <w:rPr>
                <w:b/>
                <w:sz w:val="24"/>
                <w:szCs w:val="24"/>
                <w:lang w:val="fr-FR"/>
              </w:rPr>
              <w:t>Concentration (ng/µl)</w:t>
            </w:r>
            <w:r>
              <w:rPr>
                <w:b/>
                <w:sz w:val="24"/>
                <w:szCs w:val="24"/>
                <w:lang w:val="fr-FR"/>
              </w:rPr>
              <w:t>*</w:t>
            </w:r>
            <w:r w:rsidRPr="00E13E46">
              <w:rPr>
                <w:b/>
                <w:sz w:val="24"/>
                <w:szCs w:val="24"/>
                <w:lang w:val="fr-FR"/>
              </w:rPr>
              <w:t>:</w:t>
            </w:r>
          </w:p>
        </w:tc>
        <w:tc>
          <w:tcPr>
            <w:tcW w:w="5357" w:type="dxa"/>
            <w:gridSpan w:val="2"/>
          </w:tcPr>
          <w:p w:rsidR="00912AFE" w:rsidP="00A35470" w14:paraId="3A818FDC" w14:textId="77777777">
            <w:pPr>
              <w:rPr>
                <w:b/>
                <w:sz w:val="24"/>
                <w:szCs w:val="24"/>
                <w:lang w:val="en-US"/>
              </w:rPr>
            </w:pPr>
            <w:sdt>
              <w:sdtPr>
                <w:rPr>
                  <w:b/>
                  <w:sz w:val="24"/>
                  <w:szCs w:val="24"/>
                  <w:lang w:val="en-US"/>
                </w:rPr>
                <w:id w:val="-1426798470"/>
                <w:showingPlcHdr/>
                <w:comboBox>
                  <w:listItem w:value="Kies een item."/>
                  <w:listItem w:value="1" w:displayText="1"/>
                  <w:listItem w:value="2" w:displayText="2"/>
                  <w:listItem w:value="3" w:displayText="3"/>
                  <w:listItem w:value="4" w:displayText="4"/>
                </w:comboBox>
              </w:sdtPr>
              <w:sdtContent>
                <w:r w:rsidRPr="008C3467">
                  <w:rPr>
                    <w:rStyle w:val="PlaceholderText"/>
                    <w:lang w:val="en-US"/>
                  </w:rPr>
                  <w:t>Kies een item.</w:t>
                </w:r>
              </w:sdtContent>
            </w:sdt>
          </w:p>
        </w:tc>
      </w:tr>
      <w:tr w14:paraId="6024A9CE" w14:textId="77777777" w:rsidTr="00A35470">
        <w:tblPrEx>
          <w:tblW w:w="9576" w:type="dxa"/>
          <w:tblLook w:val="04A0"/>
        </w:tblPrEx>
        <w:tc>
          <w:tcPr>
            <w:tcW w:w="4219" w:type="dxa"/>
          </w:tcPr>
          <w:p w:rsidR="00912AFE" w:rsidP="00A35470" w14:paraId="0FED5555" w14:textId="77777777">
            <w:pPr>
              <w:rPr>
                <w:b/>
                <w:sz w:val="24"/>
                <w:szCs w:val="24"/>
                <w:lang w:val="en-US"/>
              </w:rPr>
            </w:pPr>
            <w:r>
              <w:rPr>
                <w:b/>
                <w:sz w:val="24"/>
                <w:szCs w:val="24"/>
                <w:lang w:val="en-US"/>
              </w:rPr>
              <w:t>Dilution fluid</w:t>
            </w:r>
          </w:p>
        </w:tc>
        <w:tc>
          <w:tcPr>
            <w:tcW w:w="5357" w:type="dxa"/>
            <w:gridSpan w:val="2"/>
          </w:tcPr>
          <w:p w:rsidR="00912AFE" w:rsidRPr="005624B0" w:rsidP="00912AFE" w14:paraId="1EEF5F38" w14:textId="77777777">
            <w:pPr>
              <w:rPr>
                <w:b/>
                <w:sz w:val="24"/>
                <w:szCs w:val="24"/>
                <w:lang w:val="fr-BE"/>
              </w:rPr>
            </w:pPr>
            <w:sdt>
              <w:sdtPr>
                <w:rPr>
                  <w:sz w:val="24"/>
                  <w:szCs w:val="24"/>
                  <w:lang w:val="fr-BE"/>
                </w:rPr>
                <w:id w:val="1753076472"/>
                <w14:checkbox>
                  <w14:checked w14:val="0"/>
                  <w14:checkedState w14:val="2612" w14:font="MS Gothic"/>
                  <w14:uncheckedState w14:val="2610" w14:font="MS Gothic"/>
                </w14:checkbox>
              </w:sdtPr>
              <w:sdtContent>
                <w:r w:rsidRPr="005624B0">
                  <w:rPr>
                    <w:rFonts w:ascii="MS Gothic" w:eastAsia="MS Gothic" w:hAnsi="MS Gothic" w:cs="MS Gothic" w:hint="eastAsia"/>
                    <w:sz w:val="24"/>
                    <w:szCs w:val="24"/>
                    <w:lang w:val="fr-BE"/>
                  </w:rPr>
                  <w:t>☐</w:t>
                </w:r>
              </w:sdtContent>
            </w:sdt>
            <w:r w:rsidRPr="005624B0">
              <w:rPr>
                <w:sz w:val="24"/>
                <w:szCs w:val="24"/>
                <w:lang w:val="fr-BE"/>
              </w:rPr>
              <w:t xml:space="preserve"> TE</w:t>
            </w:r>
            <w:r w:rsidRPr="005624B0">
              <w:rPr>
                <w:sz w:val="24"/>
                <w:szCs w:val="24"/>
                <w:lang w:val="fr-BE"/>
              </w:rPr>
              <w:tab/>
            </w:r>
            <w:sdt>
              <w:sdtPr>
                <w:rPr>
                  <w:sz w:val="24"/>
                  <w:szCs w:val="24"/>
                  <w:lang w:val="fr-BE"/>
                </w:rPr>
                <w:id w:val="-589084555"/>
                <w14:checkbox>
                  <w14:checked w14:val="0"/>
                  <w14:checkedState w14:val="2612" w14:font="MS Gothic"/>
                  <w14:uncheckedState w14:val="2610" w14:font="MS Gothic"/>
                </w14:checkbox>
              </w:sdtPr>
              <w:sdtContent>
                <w:r w:rsidRPr="005624B0">
                  <w:rPr>
                    <w:rFonts w:ascii="MS Gothic" w:eastAsia="MS Gothic" w:hAnsi="MS Gothic" w:cs="MS Gothic" w:hint="eastAsia"/>
                    <w:sz w:val="24"/>
                    <w:szCs w:val="24"/>
                    <w:lang w:val="fr-BE"/>
                  </w:rPr>
                  <w:t>☐</w:t>
                </w:r>
              </w:sdtContent>
            </w:sdt>
            <w:r w:rsidRPr="005624B0">
              <w:rPr>
                <w:sz w:val="24"/>
                <w:szCs w:val="24"/>
                <w:lang w:val="fr-BE"/>
              </w:rPr>
              <w:t xml:space="preserve"> </w:t>
            </w:r>
            <w:r w:rsidRPr="00E13E46">
              <w:rPr>
                <w:sz w:val="24"/>
                <w:szCs w:val="24"/>
                <w:lang w:val="es-ES"/>
              </w:rPr>
              <w:t>Hydration Solution</w:t>
            </w:r>
            <w:r w:rsidRPr="005624B0">
              <w:rPr>
                <w:rFonts w:ascii="MS Gothic" w:eastAsia="MS Gothic" w:hAnsi="MS Gothic"/>
                <w:sz w:val="24"/>
                <w:szCs w:val="24"/>
                <w:lang w:val="fr-BE"/>
              </w:rPr>
              <w:t xml:space="preserve"> </w:t>
            </w:r>
            <w:sdt>
              <w:sdtPr>
                <w:rPr>
                  <w:sz w:val="24"/>
                  <w:szCs w:val="24"/>
                  <w:lang w:val="fr-BE"/>
                </w:rPr>
                <w:id w:val="39103448"/>
                <w14:checkbox>
                  <w14:checked w14:val="0"/>
                  <w14:checkedState w14:val="2612" w14:font="MS Gothic"/>
                  <w14:uncheckedState w14:val="2610" w14:font="MS Gothic"/>
                </w14:checkbox>
              </w:sdtPr>
              <w:sdtContent>
                <w:r w:rsidRPr="005624B0">
                  <w:rPr>
                    <w:rFonts w:ascii="MS Gothic" w:eastAsia="MS Gothic" w:hAnsi="MS Gothic" w:cs="MS Gothic" w:hint="eastAsia"/>
                    <w:sz w:val="24"/>
                    <w:szCs w:val="24"/>
                    <w:lang w:val="fr-BE"/>
                  </w:rPr>
                  <w:t>☐</w:t>
                </w:r>
              </w:sdtContent>
            </w:sdt>
            <w:r w:rsidRPr="005624B0">
              <w:rPr>
                <w:sz w:val="24"/>
                <w:szCs w:val="24"/>
                <w:lang w:val="fr-BE"/>
              </w:rPr>
              <w:t xml:space="preserve"> </w:t>
            </w:r>
            <w:r w:rsidRPr="00E13E46">
              <w:rPr>
                <w:sz w:val="24"/>
                <w:szCs w:val="24"/>
                <w:lang w:val="es-ES"/>
              </w:rPr>
              <w:t>Ultrapure H</w:t>
            </w:r>
            <w:r w:rsidRPr="00E13E46">
              <w:rPr>
                <w:sz w:val="24"/>
                <w:szCs w:val="24"/>
                <w:vertAlign w:val="subscript"/>
                <w:lang w:val="es-ES"/>
              </w:rPr>
              <w:t>2</w:t>
            </w:r>
            <w:r w:rsidRPr="00E13E46">
              <w:rPr>
                <w:sz w:val="24"/>
                <w:szCs w:val="24"/>
                <w:lang w:val="es-ES"/>
              </w:rPr>
              <w:t>O</w:t>
            </w:r>
          </w:p>
        </w:tc>
      </w:tr>
      <w:tr w14:paraId="568CFA54" w14:textId="77777777" w:rsidTr="00A35470">
        <w:tblPrEx>
          <w:tblW w:w="9576" w:type="dxa"/>
          <w:tblLook w:val="04A0"/>
        </w:tblPrEx>
        <w:tc>
          <w:tcPr>
            <w:tcW w:w="4219" w:type="dxa"/>
          </w:tcPr>
          <w:p w:rsidR="00912AFE" w:rsidP="00A35470" w14:paraId="79932218" w14:textId="77777777">
            <w:pPr>
              <w:rPr>
                <w:b/>
                <w:sz w:val="24"/>
                <w:szCs w:val="24"/>
                <w:lang w:val="en-US"/>
              </w:rPr>
            </w:pPr>
            <w:r>
              <w:rPr>
                <w:b/>
                <w:sz w:val="24"/>
                <w:szCs w:val="24"/>
                <w:lang w:val="en-US"/>
              </w:rPr>
              <w:t>How many aliquots of each sample?</w:t>
            </w:r>
          </w:p>
        </w:tc>
        <w:tc>
          <w:tcPr>
            <w:tcW w:w="5357" w:type="dxa"/>
            <w:gridSpan w:val="2"/>
          </w:tcPr>
          <w:p w:rsidR="00912AFE" w:rsidP="00A35470" w14:paraId="1C8FDFE4" w14:textId="77777777">
            <w:pPr>
              <w:rPr>
                <w:b/>
                <w:sz w:val="24"/>
                <w:szCs w:val="24"/>
                <w:lang w:val="en-US"/>
              </w:rPr>
            </w:pPr>
            <w:sdt>
              <w:sdtPr>
                <w:rPr>
                  <w:b/>
                  <w:sz w:val="24"/>
                  <w:szCs w:val="24"/>
                  <w:lang w:val="en-US"/>
                </w:rPr>
                <w:id w:val="-268541189"/>
                <w:showingPlcHdr/>
                <w:comboBox>
                  <w:listItem w:value="Kies een item."/>
                  <w:listItem w:value="1" w:displayText="1"/>
                  <w:listItem w:value="2" w:displayText="2"/>
                  <w:listItem w:value="3" w:displayText="3"/>
                  <w:listItem w:value="4" w:displayText="4"/>
                </w:comboBox>
              </w:sdtPr>
              <w:sdtContent>
                <w:r w:rsidRPr="008C3467">
                  <w:rPr>
                    <w:rStyle w:val="PlaceholderText"/>
                    <w:lang w:val="en-US"/>
                  </w:rPr>
                  <w:t>Kies een item.</w:t>
                </w:r>
              </w:sdtContent>
            </w:sdt>
          </w:p>
        </w:tc>
      </w:tr>
      <w:tr w14:paraId="3FCD35EC" w14:textId="77777777" w:rsidTr="00A35470">
        <w:tblPrEx>
          <w:tblW w:w="9576" w:type="dxa"/>
          <w:tblLook w:val="04A0"/>
        </w:tblPrEx>
        <w:tc>
          <w:tcPr>
            <w:tcW w:w="4219" w:type="dxa"/>
          </w:tcPr>
          <w:p w:rsidR="00912AFE" w:rsidP="00A35470" w14:paraId="796C53CF" w14:textId="77777777">
            <w:pPr>
              <w:rPr>
                <w:b/>
                <w:sz w:val="24"/>
                <w:szCs w:val="24"/>
                <w:lang w:val="en-US"/>
              </w:rPr>
            </w:pPr>
            <w:r>
              <w:rPr>
                <w:b/>
                <w:sz w:val="24"/>
                <w:szCs w:val="24"/>
                <w:lang w:val="en-US"/>
              </w:rPr>
              <w:t>Same amount in each aliquot?</w:t>
            </w:r>
          </w:p>
        </w:tc>
        <w:tc>
          <w:tcPr>
            <w:tcW w:w="5357" w:type="dxa"/>
            <w:gridSpan w:val="2"/>
          </w:tcPr>
          <w:p w:rsidR="00912AFE" w:rsidP="00A35470" w14:paraId="4BD83099" w14:textId="77777777">
            <w:pPr>
              <w:rPr>
                <w:b/>
                <w:sz w:val="24"/>
                <w:szCs w:val="24"/>
                <w:lang w:val="en-US"/>
              </w:rPr>
            </w:pPr>
            <w:sdt>
              <w:sdtPr>
                <w:rPr>
                  <w:sz w:val="24"/>
                  <w:szCs w:val="24"/>
                  <w:lang w:val="en-US"/>
                </w:rPr>
                <w:id w:val="-536737419"/>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sz w:val="24"/>
                <w:szCs w:val="24"/>
                <w:lang w:val="en-US"/>
              </w:rPr>
              <w:t xml:space="preserve"> Yes</w:t>
            </w:r>
            <w:r>
              <w:rPr>
                <w:sz w:val="24"/>
                <w:szCs w:val="24"/>
                <w:lang w:val="en-US"/>
              </w:rPr>
              <w:tab/>
            </w:r>
            <w:r>
              <w:rPr>
                <w:sz w:val="24"/>
                <w:szCs w:val="24"/>
                <w:lang w:val="en-US"/>
              </w:rPr>
              <w:tab/>
            </w:r>
            <w:sdt>
              <w:sdtPr>
                <w:rPr>
                  <w:sz w:val="24"/>
                  <w:szCs w:val="24"/>
                  <w:lang w:val="en-US"/>
                </w:rPr>
                <w:id w:val="242604339"/>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sz w:val="24"/>
                <w:szCs w:val="24"/>
                <w:lang w:val="en-US"/>
              </w:rPr>
              <w:t xml:space="preserve"> No</w:t>
            </w:r>
          </w:p>
        </w:tc>
      </w:tr>
      <w:tr w14:paraId="071A2E7E" w14:textId="77777777" w:rsidTr="00A35470">
        <w:tblPrEx>
          <w:tblW w:w="9576" w:type="dxa"/>
          <w:tblLook w:val="04A0"/>
        </w:tblPrEx>
        <w:tc>
          <w:tcPr>
            <w:tcW w:w="4219" w:type="dxa"/>
          </w:tcPr>
          <w:p w:rsidR="00912AFE" w:rsidP="00A35470" w14:paraId="3E9A7E7E" w14:textId="77777777">
            <w:pPr>
              <w:rPr>
                <w:b/>
                <w:sz w:val="24"/>
                <w:szCs w:val="24"/>
                <w:lang w:val="en-US"/>
              </w:rPr>
            </w:pPr>
            <w:r>
              <w:rPr>
                <w:b/>
                <w:sz w:val="24"/>
                <w:szCs w:val="24"/>
                <w:lang w:val="en-US"/>
              </w:rPr>
              <w:t>If not, which volume per aliquot (µl)?</w:t>
            </w:r>
          </w:p>
        </w:tc>
        <w:tc>
          <w:tcPr>
            <w:tcW w:w="709" w:type="dxa"/>
          </w:tcPr>
          <w:p w:rsidR="00912AFE" w:rsidP="00A35470" w14:paraId="47F386DB" w14:textId="77777777">
            <w:pPr>
              <w:rPr>
                <w:b/>
                <w:sz w:val="24"/>
                <w:szCs w:val="24"/>
                <w:lang w:val="en-US"/>
              </w:rPr>
            </w:pPr>
            <w:r>
              <w:rPr>
                <w:sz w:val="24"/>
                <w:szCs w:val="24"/>
                <w:lang w:val="en-US"/>
              </w:rPr>
              <w:t>1</w:t>
            </w:r>
          </w:p>
        </w:tc>
        <w:tc>
          <w:tcPr>
            <w:tcW w:w="4648" w:type="dxa"/>
          </w:tcPr>
          <w:p w:rsidR="00912AFE" w:rsidP="00A35470" w14:paraId="64896CA7" w14:textId="77777777">
            <w:pPr>
              <w:rPr>
                <w:b/>
                <w:sz w:val="24"/>
                <w:szCs w:val="24"/>
                <w:lang w:val="en-US"/>
              </w:rPr>
            </w:pPr>
            <w:r w:rsidRPr="008C3467">
              <w:rPr>
                <w:sz w:val="24"/>
                <w:szCs w:val="24"/>
                <w:lang w:val="en-US"/>
              </w:rPr>
              <w:t>µl</w:t>
            </w:r>
          </w:p>
        </w:tc>
      </w:tr>
      <w:tr w14:paraId="2627CB64" w14:textId="77777777" w:rsidTr="00A35470">
        <w:tblPrEx>
          <w:tblW w:w="9576" w:type="dxa"/>
          <w:tblLook w:val="04A0"/>
        </w:tblPrEx>
        <w:tc>
          <w:tcPr>
            <w:tcW w:w="4219" w:type="dxa"/>
          </w:tcPr>
          <w:p w:rsidR="00912AFE" w:rsidP="00A35470" w14:paraId="127659DD" w14:textId="77777777">
            <w:pPr>
              <w:rPr>
                <w:b/>
                <w:sz w:val="24"/>
                <w:szCs w:val="24"/>
                <w:lang w:val="en-US"/>
              </w:rPr>
            </w:pPr>
          </w:p>
        </w:tc>
        <w:tc>
          <w:tcPr>
            <w:tcW w:w="709" w:type="dxa"/>
          </w:tcPr>
          <w:p w:rsidR="00912AFE" w:rsidP="00A35470" w14:paraId="61622EB4" w14:textId="77777777">
            <w:pPr>
              <w:rPr>
                <w:sz w:val="24"/>
                <w:szCs w:val="24"/>
                <w:lang w:val="en-US"/>
              </w:rPr>
            </w:pPr>
            <w:r>
              <w:rPr>
                <w:sz w:val="24"/>
                <w:szCs w:val="24"/>
                <w:lang w:val="en-US"/>
              </w:rPr>
              <w:t>2</w:t>
            </w:r>
          </w:p>
        </w:tc>
        <w:tc>
          <w:tcPr>
            <w:tcW w:w="4648" w:type="dxa"/>
          </w:tcPr>
          <w:p w:rsidR="00912AFE" w:rsidRPr="008C3467" w:rsidP="00A35470" w14:paraId="0EA68ACE" w14:textId="77777777">
            <w:pPr>
              <w:rPr>
                <w:sz w:val="24"/>
                <w:szCs w:val="24"/>
                <w:lang w:val="en-US"/>
              </w:rPr>
            </w:pPr>
            <w:r w:rsidRPr="008C3467">
              <w:rPr>
                <w:sz w:val="24"/>
                <w:szCs w:val="24"/>
                <w:lang w:val="en-US"/>
              </w:rPr>
              <w:t>µl</w:t>
            </w:r>
          </w:p>
        </w:tc>
      </w:tr>
      <w:tr w14:paraId="6BCDD1A9" w14:textId="77777777" w:rsidTr="00A35470">
        <w:tblPrEx>
          <w:tblW w:w="9576" w:type="dxa"/>
          <w:tblLook w:val="04A0"/>
        </w:tblPrEx>
        <w:tc>
          <w:tcPr>
            <w:tcW w:w="4219" w:type="dxa"/>
          </w:tcPr>
          <w:p w:rsidR="00912AFE" w:rsidP="00A35470" w14:paraId="5FB28AE6" w14:textId="77777777">
            <w:pPr>
              <w:rPr>
                <w:b/>
                <w:sz w:val="24"/>
                <w:szCs w:val="24"/>
                <w:lang w:val="en-US"/>
              </w:rPr>
            </w:pPr>
          </w:p>
        </w:tc>
        <w:tc>
          <w:tcPr>
            <w:tcW w:w="709" w:type="dxa"/>
          </w:tcPr>
          <w:p w:rsidR="00912AFE" w:rsidP="00A35470" w14:paraId="5F879602" w14:textId="77777777">
            <w:pPr>
              <w:rPr>
                <w:sz w:val="24"/>
                <w:szCs w:val="24"/>
                <w:lang w:val="en-US"/>
              </w:rPr>
            </w:pPr>
            <w:r>
              <w:rPr>
                <w:sz w:val="24"/>
                <w:szCs w:val="24"/>
                <w:lang w:val="en-US"/>
              </w:rPr>
              <w:t>3</w:t>
            </w:r>
          </w:p>
        </w:tc>
        <w:tc>
          <w:tcPr>
            <w:tcW w:w="4648" w:type="dxa"/>
          </w:tcPr>
          <w:p w:rsidR="00912AFE" w:rsidRPr="008C3467" w:rsidP="00A35470" w14:paraId="6F92BF9D" w14:textId="77777777">
            <w:pPr>
              <w:rPr>
                <w:sz w:val="24"/>
                <w:szCs w:val="24"/>
                <w:lang w:val="en-US"/>
              </w:rPr>
            </w:pPr>
            <w:r w:rsidRPr="008C3467">
              <w:rPr>
                <w:sz w:val="24"/>
                <w:szCs w:val="24"/>
                <w:lang w:val="en-US"/>
              </w:rPr>
              <w:t>µl</w:t>
            </w:r>
          </w:p>
        </w:tc>
      </w:tr>
      <w:tr w14:paraId="0E4DDE91" w14:textId="77777777" w:rsidTr="00A35470">
        <w:tblPrEx>
          <w:tblW w:w="9576" w:type="dxa"/>
          <w:tblLook w:val="04A0"/>
        </w:tblPrEx>
        <w:tc>
          <w:tcPr>
            <w:tcW w:w="4219" w:type="dxa"/>
          </w:tcPr>
          <w:p w:rsidR="00912AFE" w:rsidP="00A35470" w14:paraId="51F12253" w14:textId="77777777">
            <w:pPr>
              <w:rPr>
                <w:b/>
                <w:sz w:val="24"/>
                <w:szCs w:val="24"/>
                <w:lang w:val="en-US"/>
              </w:rPr>
            </w:pPr>
          </w:p>
        </w:tc>
        <w:tc>
          <w:tcPr>
            <w:tcW w:w="709" w:type="dxa"/>
          </w:tcPr>
          <w:p w:rsidR="00912AFE" w:rsidP="00A35470" w14:paraId="2ABEB394" w14:textId="77777777">
            <w:pPr>
              <w:rPr>
                <w:sz w:val="24"/>
                <w:szCs w:val="24"/>
                <w:lang w:val="en-US"/>
              </w:rPr>
            </w:pPr>
            <w:r>
              <w:rPr>
                <w:sz w:val="24"/>
                <w:szCs w:val="24"/>
                <w:lang w:val="en-US"/>
              </w:rPr>
              <w:t>4</w:t>
            </w:r>
          </w:p>
        </w:tc>
        <w:tc>
          <w:tcPr>
            <w:tcW w:w="4648" w:type="dxa"/>
          </w:tcPr>
          <w:p w:rsidR="00912AFE" w:rsidRPr="008C3467" w:rsidP="00A35470" w14:paraId="70FBFE0B" w14:textId="77777777">
            <w:pPr>
              <w:rPr>
                <w:sz w:val="24"/>
                <w:szCs w:val="24"/>
                <w:lang w:val="en-US"/>
              </w:rPr>
            </w:pPr>
            <w:r w:rsidRPr="008C3467">
              <w:rPr>
                <w:sz w:val="24"/>
                <w:szCs w:val="24"/>
                <w:lang w:val="en-US"/>
              </w:rPr>
              <w:t>µl</w:t>
            </w:r>
          </w:p>
        </w:tc>
      </w:tr>
      <w:tr w14:paraId="26491596" w14:textId="77777777" w:rsidTr="00A35470">
        <w:tblPrEx>
          <w:tblW w:w="9576" w:type="dxa"/>
          <w:tblLook w:val="04A0"/>
        </w:tblPrEx>
        <w:tc>
          <w:tcPr>
            <w:tcW w:w="4219" w:type="dxa"/>
          </w:tcPr>
          <w:p w:rsidR="00912AFE" w:rsidP="00A35470" w14:paraId="5C6009CF" w14:textId="77777777">
            <w:pPr>
              <w:rPr>
                <w:b/>
                <w:sz w:val="24"/>
                <w:szCs w:val="24"/>
                <w:lang w:val="en-US"/>
              </w:rPr>
            </w:pPr>
            <w:r w:rsidRPr="008C3467">
              <w:rPr>
                <w:b/>
                <w:sz w:val="24"/>
                <w:szCs w:val="24"/>
                <w:lang w:val="en-US"/>
              </w:rPr>
              <w:t xml:space="preserve">Exclusion </w:t>
            </w:r>
            <w:r w:rsidRPr="008C3467" w:rsidR="005624B0">
              <w:rPr>
                <w:b/>
                <w:sz w:val="24"/>
                <w:szCs w:val="24"/>
                <w:lang w:val="en-US"/>
              </w:rPr>
              <w:t>criteria:</w:t>
            </w:r>
            <w:r w:rsidRPr="008C3467">
              <w:rPr>
                <w:b/>
                <w:sz w:val="24"/>
                <w:szCs w:val="24"/>
                <w:lang w:val="en-US"/>
              </w:rPr>
              <w:tab/>
            </w:r>
          </w:p>
        </w:tc>
        <w:tc>
          <w:tcPr>
            <w:tcW w:w="5357" w:type="dxa"/>
            <w:gridSpan w:val="2"/>
          </w:tcPr>
          <w:p w:rsidR="00912AFE" w:rsidRPr="00912AFE" w:rsidP="00A35470" w14:paraId="6B653FAF" w14:textId="77777777">
            <w:pPr>
              <w:rPr>
                <w:lang w:val="fr-FR"/>
              </w:rPr>
            </w:pPr>
            <w:sdt>
              <w:sdtPr>
                <w:rPr>
                  <w:sz w:val="24"/>
                  <w:szCs w:val="24"/>
                  <w:lang w:val="en-US"/>
                </w:rPr>
                <w:id w:val="929392431"/>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lang w:val="fr-FR"/>
              </w:rPr>
              <w:t xml:space="preserve"> Minimum concentration (ng/µl)</w:t>
            </w:r>
          </w:p>
        </w:tc>
      </w:tr>
      <w:tr w14:paraId="71C399E9" w14:textId="77777777" w:rsidTr="00A35470">
        <w:tblPrEx>
          <w:tblW w:w="9576" w:type="dxa"/>
          <w:tblLook w:val="04A0"/>
        </w:tblPrEx>
        <w:tc>
          <w:tcPr>
            <w:tcW w:w="4219" w:type="dxa"/>
          </w:tcPr>
          <w:p w:rsidR="00912AFE" w:rsidRPr="008C3467" w:rsidP="00A35470" w14:paraId="5CCDDC74" w14:textId="77777777">
            <w:pPr>
              <w:rPr>
                <w:b/>
                <w:sz w:val="24"/>
                <w:szCs w:val="24"/>
                <w:lang w:val="en-US"/>
              </w:rPr>
            </w:pPr>
          </w:p>
        </w:tc>
        <w:tc>
          <w:tcPr>
            <w:tcW w:w="5357" w:type="dxa"/>
            <w:gridSpan w:val="2"/>
          </w:tcPr>
          <w:p w:rsidR="00912AFE" w:rsidRPr="00912AFE" w:rsidP="00912AFE" w14:paraId="608F3A7C" w14:textId="77777777">
            <w:pPr>
              <w:rPr>
                <w:lang w:val="en-US"/>
              </w:rPr>
            </w:pPr>
            <w:sdt>
              <w:sdtPr>
                <w:rPr>
                  <w:sz w:val="24"/>
                  <w:szCs w:val="24"/>
                  <w:lang w:val="en-US"/>
                </w:rPr>
                <w:id w:val="-1812778748"/>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lang w:val="en-US"/>
              </w:rPr>
              <w:t xml:space="preserve"> 260/230 ratio</w:t>
            </w:r>
          </w:p>
        </w:tc>
      </w:tr>
      <w:tr w14:paraId="7859BBD4" w14:textId="77777777" w:rsidTr="00A35470">
        <w:tblPrEx>
          <w:tblW w:w="9576" w:type="dxa"/>
          <w:tblLook w:val="04A0"/>
        </w:tblPrEx>
        <w:tc>
          <w:tcPr>
            <w:tcW w:w="4219" w:type="dxa"/>
          </w:tcPr>
          <w:p w:rsidR="00912AFE" w:rsidRPr="008C3467" w:rsidP="00A35470" w14:paraId="77F46AF0" w14:textId="77777777">
            <w:pPr>
              <w:rPr>
                <w:b/>
                <w:sz w:val="24"/>
                <w:szCs w:val="24"/>
                <w:lang w:val="en-US"/>
              </w:rPr>
            </w:pPr>
          </w:p>
        </w:tc>
        <w:tc>
          <w:tcPr>
            <w:tcW w:w="5357" w:type="dxa"/>
            <w:gridSpan w:val="2"/>
          </w:tcPr>
          <w:p w:rsidR="00912AFE" w:rsidP="00912AFE" w14:paraId="76B77D95" w14:textId="77777777">
            <w:pPr>
              <w:rPr>
                <w:sz w:val="24"/>
                <w:szCs w:val="24"/>
                <w:lang w:val="en-US"/>
              </w:rPr>
            </w:pPr>
            <w:sdt>
              <w:sdtPr>
                <w:rPr>
                  <w:sz w:val="24"/>
                  <w:szCs w:val="24"/>
                  <w:lang w:val="en-US"/>
                </w:rPr>
                <w:id w:val="189725037"/>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lang w:val="en-US"/>
              </w:rPr>
              <w:t xml:space="preserve"> 260/280 ratio</w:t>
            </w:r>
          </w:p>
        </w:tc>
      </w:tr>
    </w:tbl>
    <w:p w:rsidR="00912AFE" w:rsidP="00FC0483" w14:paraId="2587BA37" w14:textId="77777777">
      <w:pPr>
        <w:rPr>
          <w:sz w:val="24"/>
          <w:szCs w:val="24"/>
          <w:lang w:val="en-US"/>
        </w:rPr>
      </w:pPr>
      <w:r w:rsidRPr="003B18DC">
        <w:rPr>
          <w:sz w:val="24"/>
          <w:szCs w:val="24"/>
          <w:lang w:val="en-US"/>
        </w:rPr>
        <w:t xml:space="preserve">*Please keep in mind that the concentration and volume requisted are in accordance </w:t>
      </w:r>
      <w:r w:rsidRPr="003B18DC" w:rsidR="005624B0">
        <w:rPr>
          <w:sz w:val="24"/>
          <w:szCs w:val="24"/>
          <w:lang w:val="en-US"/>
        </w:rPr>
        <w:t>with</w:t>
      </w:r>
      <w:r w:rsidRPr="003B18DC">
        <w:rPr>
          <w:sz w:val="24"/>
          <w:szCs w:val="24"/>
          <w:lang w:val="en-US"/>
        </w:rPr>
        <w:t xml:space="preserve"> the minimal concentration</w:t>
      </w:r>
    </w:p>
    <w:p w:rsidR="00912AFE" w:rsidP="00912AFE" w14:paraId="1A333D31" w14:textId="77777777">
      <w:pPr>
        <w:rPr>
          <w:lang w:val="en-US"/>
        </w:rPr>
      </w:pPr>
    </w:p>
    <w:p w:rsidR="00912AFE" w:rsidRPr="003B18DC" w:rsidP="00912AFE" w14:paraId="3ABF5146" w14:textId="77777777">
      <w:pPr>
        <w:pStyle w:val="Heading2"/>
        <w:numPr>
          <w:ilvl w:val="0"/>
          <w:numId w:val="17"/>
        </w:numPr>
        <w:rPr>
          <w:sz w:val="24"/>
          <w:szCs w:val="24"/>
          <w:lang w:val="en-US"/>
        </w:rPr>
      </w:pPr>
      <w:r>
        <w:rPr>
          <w:sz w:val="24"/>
          <w:szCs w:val="24"/>
          <w:lang w:val="en-US"/>
        </w:rPr>
        <w:t>Hair</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219"/>
        <w:gridCol w:w="5357"/>
      </w:tblGrid>
      <w:tr w14:paraId="43A2F775" w14:textId="77777777" w:rsidTr="00A35470">
        <w:tblPrEx>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c>
          <w:tcPr>
            <w:tcW w:w="4219" w:type="dxa"/>
          </w:tcPr>
          <w:p w:rsidR="00912AFE" w:rsidP="00A35470" w14:paraId="589DC76A" w14:textId="77777777">
            <w:pPr>
              <w:rPr>
                <w:b/>
                <w:sz w:val="24"/>
                <w:szCs w:val="24"/>
                <w:lang w:val="en-US"/>
              </w:rPr>
            </w:pPr>
            <w:r>
              <w:rPr>
                <w:b/>
                <w:sz w:val="24"/>
                <w:szCs w:val="24"/>
                <w:lang w:val="en-US"/>
              </w:rPr>
              <w:t>Number of samples</w:t>
            </w:r>
            <w:r>
              <w:rPr>
                <w:sz w:val="24"/>
                <w:szCs w:val="24"/>
                <w:lang w:val="en-US"/>
              </w:rPr>
              <w:t>:</w:t>
            </w:r>
          </w:p>
        </w:tc>
        <w:tc>
          <w:tcPr>
            <w:tcW w:w="5357" w:type="dxa"/>
          </w:tcPr>
          <w:p w:rsidR="00912AFE" w:rsidP="00A35470" w14:paraId="37F8174F" w14:textId="77777777">
            <w:pPr>
              <w:rPr>
                <w:b/>
                <w:sz w:val="24"/>
                <w:szCs w:val="24"/>
                <w:lang w:val="en-US"/>
              </w:rPr>
            </w:pPr>
          </w:p>
        </w:tc>
      </w:tr>
      <w:tr w14:paraId="103A4EF5" w14:textId="77777777" w:rsidTr="00A35470">
        <w:tblPrEx>
          <w:tblW w:w="9576" w:type="dxa"/>
          <w:tblLook w:val="04A0"/>
        </w:tblPrEx>
        <w:tc>
          <w:tcPr>
            <w:tcW w:w="4219" w:type="dxa"/>
          </w:tcPr>
          <w:p w:rsidR="00912AFE" w:rsidP="00A35470" w14:paraId="5DFC2176" w14:textId="77777777">
            <w:pPr>
              <w:rPr>
                <w:b/>
                <w:sz w:val="24"/>
                <w:szCs w:val="24"/>
                <w:lang w:val="en-US"/>
              </w:rPr>
            </w:pPr>
            <w:r>
              <w:rPr>
                <w:b/>
                <w:sz w:val="24"/>
                <w:szCs w:val="24"/>
                <w:lang w:val="en-US"/>
              </w:rPr>
              <w:t xml:space="preserve">Minimal </w:t>
            </w:r>
            <w:r>
              <w:rPr>
                <w:b/>
                <w:sz w:val="24"/>
                <w:szCs w:val="24"/>
                <w:lang w:val="en-US"/>
              </w:rPr>
              <w:t>length required (cm)</w:t>
            </w:r>
            <w:r w:rsidRPr="00E00921">
              <w:rPr>
                <w:b/>
                <w:sz w:val="24"/>
                <w:szCs w:val="24"/>
                <w:lang w:val="en-US"/>
              </w:rPr>
              <w:t>:</w:t>
            </w:r>
          </w:p>
        </w:tc>
        <w:tc>
          <w:tcPr>
            <w:tcW w:w="5357" w:type="dxa"/>
          </w:tcPr>
          <w:p w:rsidR="00912AFE" w:rsidP="00A35470" w14:paraId="2C9CA387" w14:textId="77777777">
            <w:pPr>
              <w:rPr>
                <w:b/>
                <w:sz w:val="24"/>
                <w:szCs w:val="24"/>
                <w:lang w:val="en-US"/>
              </w:rPr>
            </w:pPr>
          </w:p>
        </w:tc>
      </w:tr>
    </w:tbl>
    <w:p w:rsidR="00912AFE" w:rsidP="00FC0483" w14:paraId="27F3C979" w14:textId="77777777">
      <w:pPr>
        <w:pStyle w:val="NoSpacing"/>
        <w:rPr>
          <w:sz w:val="24"/>
          <w:szCs w:val="24"/>
          <w:lang w:val="en-US"/>
        </w:rPr>
      </w:pPr>
    </w:p>
    <w:p w:rsidR="005A79A9" w:rsidRPr="003B18DC" w:rsidP="005A79A9" w14:paraId="4E84F0D6" w14:textId="77777777">
      <w:pPr>
        <w:pStyle w:val="Heading2"/>
        <w:numPr>
          <w:ilvl w:val="0"/>
          <w:numId w:val="17"/>
        </w:numPr>
        <w:rPr>
          <w:sz w:val="24"/>
          <w:szCs w:val="24"/>
          <w:lang w:val="en-US"/>
        </w:rPr>
      </w:pPr>
      <w:r>
        <w:rPr>
          <w:sz w:val="24"/>
          <w:szCs w:val="24"/>
          <w:lang w:val="en-US"/>
        </w:rPr>
        <w:t>Whole blood</w:t>
      </w:r>
    </w:p>
    <w:tbl>
      <w:tblPr>
        <w:tblStyle w:val="TableGrid"/>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219"/>
        <w:gridCol w:w="5357"/>
      </w:tblGrid>
      <w:tr w14:paraId="410AE465" w14:textId="77777777" w:rsidTr="001A0844">
        <w:tblPrEx>
          <w:tblW w:w="95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c>
          <w:tcPr>
            <w:tcW w:w="4219" w:type="dxa"/>
          </w:tcPr>
          <w:p w:rsidR="005A79A9" w:rsidP="001A0844" w14:paraId="5D181F54" w14:textId="77777777">
            <w:pPr>
              <w:rPr>
                <w:b/>
                <w:sz w:val="24"/>
                <w:szCs w:val="24"/>
                <w:lang w:val="en-US"/>
              </w:rPr>
            </w:pPr>
            <w:r>
              <w:rPr>
                <w:b/>
                <w:sz w:val="24"/>
                <w:szCs w:val="24"/>
                <w:lang w:val="en-US"/>
              </w:rPr>
              <w:t>Number of samples</w:t>
            </w:r>
            <w:r>
              <w:rPr>
                <w:sz w:val="24"/>
                <w:szCs w:val="24"/>
                <w:lang w:val="en-US"/>
              </w:rPr>
              <w:t>:</w:t>
            </w:r>
          </w:p>
        </w:tc>
        <w:tc>
          <w:tcPr>
            <w:tcW w:w="5357" w:type="dxa"/>
          </w:tcPr>
          <w:p w:rsidR="005A79A9" w:rsidP="001A0844" w14:paraId="0176AE57" w14:textId="77777777">
            <w:pPr>
              <w:rPr>
                <w:b/>
                <w:sz w:val="24"/>
                <w:szCs w:val="24"/>
                <w:lang w:val="en-US"/>
              </w:rPr>
            </w:pPr>
          </w:p>
        </w:tc>
      </w:tr>
    </w:tbl>
    <w:p w:rsidR="005A79A9" w:rsidRPr="00E00921" w:rsidP="00FC0483" w14:paraId="59E8D7A6" w14:textId="77777777">
      <w:pPr>
        <w:pStyle w:val="NoSpacing"/>
        <w:rPr>
          <w:sz w:val="24"/>
          <w:szCs w:val="24"/>
          <w:lang w:val="en-US"/>
        </w:rPr>
      </w:pPr>
    </w:p>
    <w:p w:rsidR="00FC0483" w:rsidRPr="00E13E46" w:rsidP="00FC0483" w14:paraId="54A5E241" w14:textId="77777777">
      <w:pPr>
        <w:pStyle w:val="Heading1"/>
        <w:numPr>
          <w:ilvl w:val="0"/>
          <w:numId w:val="8"/>
        </w:numPr>
        <w:rPr>
          <w:sz w:val="24"/>
          <w:szCs w:val="24"/>
          <w:lang w:val="en-US"/>
        </w:rPr>
      </w:pPr>
      <w:r w:rsidRPr="00E13E46">
        <w:rPr>
          <w:sz w:val="24"/>
          <w:szCs w:val="24"/>
          <w:lang w:val="en-US"/>
        </w:rPr>
        <w:t>Type of delivery plate/tubes and sealing:</w:t>
      </w:r>
    </w:p>
    <w:p w:rsidR="00FC0483" w:rsidP="00FC0483" w14:paraId="7AE5C77A" w14:textId="77777777">
      <w:pPr>
        <w:ind w:left="360"/>
        <w:rPr>
          <w:sz w:val="24"/>
          <w:szCs w:val="24"/>
          <w:lang w:val="en-US"/>
        </w:rPr>
      </w:pPr>
      <w:r>
        <w:rPr>
          <w:sz w:val="24"/>
          <w:szCs w:val="24"/>
          <w:lang w:val="en-US"/>
        </w:rPr>
        <w:t>Note: we advise using plates with a heat seal or 2D tubes to avoid risks of evaporation. After delivery and thawing, all plates should be centrifuged to remove liquid that is attached to the seals. The puncturable heat seal is advised for single use. The sticker seal is advised when plates have to be resealed between assays. Please choose your plate/tube type and seal type.</w:t>
      </w:r>
    </w:p>
    <w:p w:rsidR="00FC0483" w:rsidRPr="00E00921" w:rsidP="00FC0483" w14:paraId="5C229ACA" w14:textId="77777777">
      <w:pPr>
        <w:pStyle w:val="NoSpacing"/>
        <w:rPr>
          <w:sz w:val="24"/>
          <w:szCs w:val="24"/>
          <w:lang w:val="en-US"/>
        </w:rPr>
      </w:pPr>
      <w:sdt>
        <w:sdtPr>
          <w:rPr>
            <w:sz w:val="24"/>
            <w:szCs w:val="24"/>
            <w:lang w:val="en-US"/>
          </w:rPr>
          <w:id w:val="-737632351"/>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E00921" w:rsidR="00A857FE">
        <w:rPr>
          <w:sz w:val="24"/>
          <w:szCs w:val="24"/>
          <w:lang w:val="en-US"/>
        </w:rPr>
        <w:t xml:space="preserve"> </w:t>
      </w:r>
      <w:r w:rsidRPr="00E00921" w:rsidR="00A857FE">
        <w:rPr>
          <w:sz w:val="24"/>
          <w:szCs w:val="24"/>
          <w:lang w:val="en-US"/>
        </w:rPr>
        <w:tab/>
        <w:t>A= 2D Screwcap</w:t>
      </w:r>
      <w:r w:rsidRPr="00E00921" w:rsidR="00A857FE">
        <w:rPr>
          <w:sz w:val="24"/>
          <w:szCs w:val="24"/>
          <w:lang w:val="en-US"/>
        </w:rPr>
        <w:tab/>
        <w:t xml:space="preserve">(Thermo, 1.0ml 2D tubes with screwcap, Sterilized, art.no. </w:t>
      </w:r>
    </w:p>
    <w:p w:rsidR="000C2E9C" w:rsidRPr="00E00921" w:rsidP="00FC0483" w14:paraId="369920CF" w14:textId="77777777">
      <w:pPr>
        <w:pStyle w:val="NoSpacing"/>
        <w:ind w:left="2160" w:firstLine="720"/>
        <w:rPr>
          <w:sz w:val="24"/>
          <w:szCs w:val="24"/>
          <w:lang w:val="en-US"/>
        </w:rPr>
      </w:pPr>
      <w:r w:rsidRPr="00E00921">
        <w:rPr>
          <w:sz w:val="24"/>
          <w:szCs w:val="24"/>
          <w:lang w:val="en-US"/>
        </w:rPr>
        <w:t>BC30564)</w:t>
      </w:r>
    </w:p>
    <w:p w:rsidR="000C2E9C" w:rsidRPr="00E00921" w:rsidP="00FC0483" w14:paraId="2B8C6E7B" w14:textId="77777777">
      <w:pPr>
        <w:pStyle w:val="NoSpacing"/>
        <w:ind w:left="2160" w:firstLine="720"/>
        <w:rPr>
          <w:sz w:val="24"/>
          <w:szCs w:val="24"/>
          <w:lang w:val="en-US"/>
        </w:rPr>
      </w:pPr>
    </w:p>
    <w:p w:rsidR="006269FF" w:rsidRPr="00E00921" w:rsidP="006269FF" w14:paraId="457730E3" w14:textId="77777777">
      <w:pPr>
        <w:pStyle w:val="NoSpacing"/>
        <w:ind w:left="709" w:hanging="709"/>
        <w:rPr>
          <w:sz w:val="24"/>
          <w:szCs w:val="24"/>
          <w:lang w:val="en-US"/>
        </w:rPr>
      </w:pPr>
      <w:sdt>
        <w:sdtPr>
          <w:rPr>
            <w:sz w:val="24"/>
            <w:szCs w:val="24"/>
            <w:lang w:val="en-US"/>
          </w:rPr>
          <w:id w:val="399794839"/>
          <w14:checkbox>
            <w14:checked w14:val="0"/>
            <w14:checkedState w14:val="2612" w14:font="MS Gothic"/>
            <w14:uncheckedState w14:val="2610" w14:font="MS Gothic"/>
          </w14:checkbox>
        </w:sdtPr>
        <w:sdtContent>
          <w:r w:rsidR="004D3F6D">
            <w:rPr>
              <w:rFonts w:ascii="MS Gothic" w:eastAsia="MS Gothic" w:hAnsi="MS Gothic" w:cs="MS Gothic" w:hint="eastAsia"/>
              <w:sz w:val="24"/>
              <w:szCs w:val="24"/>
              <w:lang w:val="en-US"/>
            </w:rPr>
            <w:t>☐</w:t>
          </w:r>
        </w:sdtContent>
      </w:sdt>
      <w:r w:rsidRPr="00E00921" w:rsidR="00A857FE">
        <w:rPr>
          <w:sz w:val="24"/>
          <w:szCs w:val="24"/>
          <w:lang w:val="en-US"/>
        </w:rPr>
        <w:t xml:space="preserve"> </w:t>
      </w:r>
      <w:r w:rsidRPr="00E00921" w:rsidR="00A857FE">
        <w:rPr>
          <w:sz w:val="24"/>
          <w:szCs w:val="24"/>
          <w:lang w:val="en-US"/>
        </w:rPr>
        <w:tab/>
        <w:t xml:space="preserve">B= 2D </w:t>
      </w:r>
      <w:r>
        <w:rPr>
          <w:sz w:val="24"/>
          <w:szCs w:val="24"/>
          <w:lang w:val="en-US"/>
        </w:rPr>
        <w:t>LvL</w:t>
      </w:r>
      <w:r>
        <w:rPr>
          <w:sz w:val="24"/>
          <w:szCs w:val="24"/>
          <w:lang w:val="en-US"/>
        </w:rPr>
        <w:tab/>
      </w:r>
      <w:r w:rsidRPr="00E00921" w:rsidR="00A857FE">
        <w:rPr>
          <w:sz w:val="24"/>
          <w:szCs w:val="24"/>
          <w:lang w:val="en-US"/>
        </w:rPr>
        <w:tab/>
        <w:t>(</w:t>
      </w:r>
      <w:r>
        <w:rPr>
          <w:sz w:val="24"/>
          <w:szCs w:val="24"/>
          <w:lang w:val="en-US"/>
        </w:rPr>
        <w:t>LvL</w:t>
      </w:r>
      <w:r w:rsidRPr="00E00921" w:rsidR="00A857FE">
        <w:rPr>
          <w:sz w:val="24"/>
          <w:szCs w:val="24"/>
          <w:lang w:val="en-US"/>
        </w:rPr>
        <w:t xml:space="preserve">, 1.0ml 2D tubes with septum Sterilized, art.nr. </w:t>
      </w:r>
      <w:r>
        <w:rPr>
          <w:sz w:val="24"/>
          <w:szCs w:val="24"/>
          <w:lang w:val="en-US"/>
        </w:rPr>
        <w:t>226.01.BL</w:t>
      </w:r>
    </w:p>
    <w:p w:rsidR="000C2E9C" w:rsidP="007F7F77" w14:paraId="089B43E4" w14:textId="77777777">
      <w:pPr>
        <w:pStyle w:val="NoSpacing"/>
        <w:ind w:left="2836" w:firstLine="44"/>
        <w:rPr>
          <w:sz w:val="24"/>
          <w:szCs w:val="24"/>
          <w:lang w:val="en-US"/>
        </w:rPr>
      </w:pPr>
      <w:r w:rsidRPr="00E00921">
        <w:rPr>
          <w:sz w:val="24"/>
          <w:szCs w:val="24"/>
          <w:lang w:val="en-US"/>
        </w:rPr>
        <w:t xml:space="preserve">(tube) + </w:t>
      </w:r>
      <w:r>
        <w:rPr>
          <w:sz w:val="24"/>
          <w:szCs w:val="24"/>
          <w:lang w:val="en-US"/>
        </w:rPr>
        <w:t>PC96-WHI-PS</w:t>
      </w:r>
      <w:r w:rsidRPr="00E00921">
        <w:rPr>
          <w:sz w:val="24"/>
          <w:szCs w:val="24"/>
          <w:lang w:val="en-US"/>
        </w:rPr>
        <w:t xml:space="preserve"> (septum))</w:t>
      </w:r>
    </w:p>
    <w:p w:rsidR="004D3F6D" w:rsidP="004D3F6D" w14:paraId="478849FC" w14:textId="77777777">
      <w:pPr>
        <w:pStyle w:val="NoSpacing"/>
        <w:rPr>
          <w:sz w:val="24"/>
          <w:szCs w:val="24"/>
          <w:lang w:val="en-US"/>
        </w:rPr>
      </w:pPr>
    </w:p>
    <w:p w:rsidR="004D3F6D" w:rsidP="004D3F6D" w14:paraId="528B1F50" w14:textId="77777777">
      <w:pPr>
        <w:pStyle w:val="Heading1"/>
        <w:shd w:val="clear" w:color="auto" w:fill="FFFFFF"/>
        <w:spacing w:before="0" w:after="0" w:line="240" w:lineRule="auto"/>
        <w:ind w:left="720" w:hanging="720"/>
        <w:contextualSpacing/>
        <w:rPr>
          <w:rFonts w:cstheme="minorHAnsi"/>
          <w:b w:val="0"/>
          <w:bCs w:val="0"/>
          <w:color w:val="auto"/>
          <w:sz w:val="24"/>
          <w:szCs w:val="24"/>
        </w:rPr>
      </w:pPr>
      <w:sdt>
        <w:sdtPr>
          <w:rPr>
            <w:b w:val="0"/>
            <w:bCs w:val="0"/>
            <w:color w:val="auto"/>
            <w:sz w:val="24"/>
            <w:szCs w:val="24"/>
            <w:lang w:val="en-US"/>
          </w:rPr>
          <w:id w:val="-589697621"/>
          <w14:checkbox>
            <w14:checked w14:val="0"/>
            <w14:checkedState w14:val="2612" w14:font="MS Gothic"/>
            <w14:uncheckedState w14:val="2610" w14:font="MS Gothic"/>
          </w14:checkbox>
        </w:sdtPr>
        <w:sdtContent>
          <w:r w:rsidRPr="004D3F6D">
            <w:rPr>
              <w:rFonts w:ascii="MS Gothic" w:eastAsia="MS Gothic" w:hAnsi="MS Gothic" w:cs="MS Gothic" w:hint="eastAsia"/>
              <w:b w:val="0"/>
              <w:bCs w:val="0"/>
              <w:color w:val="auto"/>
              <w:sz w:val="24"/>
              <w:szCs w:val="24"/>
              <w:lang w:val="en-US"/>
            </w:rPr>
            <w:t>☐</w:t>
          </w:r>
        </w:sdtContent>
      </w:sdt>
      <w:r w:rsidRPr="004D3F6D">
        <w:rPr>
          <w:b w:val="0"/>
          <w:bCs w:val="0"/>
          <w:color w:val="auto"/>
          <w:sz w:val="24"/>
          <w:szCs w:val="24"/>
          <w:lang w:val="en-US"/>
        </w:rPr>
        <w:tab/>
        <w:t>C= 2,5ml tube</w:t>
      </w:r>
      <w:r w:rsidRPr="004D3F6D">
        <w:rPr>
          <w:b w:val="0"/>
          <w:bCs w:val="0"/>
          <w:color w:val="auto"/>
          <w:sz w:val="24"/>
          <w:szCs w:val="24"/>
          <w:lang w:val="en-US"/>
        </w:rPr>
        <w:tab/>
      </w:r>
      <w:r w:rsidRPr="004D3F6D">
        <w:rPr>
          <w:b w:val="0"/>
          <w:bCs w:val="0"/>
          <w:color w:val="auto"/>
          <w:sz w:val="24"/>
          <w:szCs w:val="24"/>
          <w:lang w:val="en-US"/>
        </w:rPr>
        <w:tab/>
      </w:r>
      <w:r w:rsidRPr="004D3F6D">
        <w:rPr>
          <w:rFonts w:cstheme="minorHAnsi"/>
          <w:b w:val="0"/>
          <w:bCs w:val="0"/>
          <w:color w:val="auto"/>
          <w:sz w:val="24"/>
          <w:szCs w:val="24"/>
          <w:lang w:val="en-US"/>
        </w:rPr>
        <w:t>(</w:t>
      </w:r>
      <w:r w:rsidRPr="004D3F6D">
        <w:rPr>
          <w:rFonts w:cstheme="minorHAnsi"/>
          <w:b w:val="0"/>
          <w:bCs w:val="0"/>
          <w:color w:val="auto"/>
          <w:sz w:val="24"/>
          <w:szCs w:val="24"/>
        </w:rPr>
        <w:t xml:space="preserve">Screw cap tube, 2.5 ml, (LxØ): 75 x 13 mm, conical false bottom, </w:t>
      </w:r>
      <w:r>
        <w:rPr>
          <w:rFonts w:cstheme="minorHAnsi"/>
          <w:b w:val="0"/>
          <w:bCs w:val="0"/>
          <w:color w:val="auto"/>
          <w:sz w:val="24"/>
          <w:szCs w:val="24"/>
        </w:rPr>
        <w:t xml:space="preserve">         </w:t>
      </w:r>
    </w:p>
    <w:p w:rsidR="004D3F6D" w:rsidRPr="004D3F6D" w:rsidP="004D3F6D" w14:paraId="3E3D26F1" w14:textId="77777777">
      <w:r>
        <w:tab/>
      </w:r>
      <w:r>
        <w:tab/>
      </w:r>
      <w:r>
        <w:tab/>
      </w:r>
      <w:r>
        <w:tab/>
      </w:r>
      <w:r w:rsidRPr="004D3F6D">
        <w:rPr>
          <w:rFonts w:cstheme="minorHAnsi"/>
          <w:sz w:val="24"/>
          <w:szCs w:val="24"/>
        </w:rPr>
        <w:t>rounded tube bottom, PP, without cap</w:t>
      </w:r>
      <w:r w:rsidRPr="004D3F6D">
        <w:rPr>
          <w:sz w:val="24"/>
          <w:szCs w:val="24"/>
          <w:lang w:val="en-US"/>
        </w:rPr>
        <w:t>)</w:t>
      </w:r>
    </w:p>
    <w:p w:rsidR="00FC0483" w:rsidRPr="002A4F28" w:rsidP="00FC0483" w14:paraId="4B0BAE16" w14:textId="77777777">
      <w:pPr>
        <w:pStyle w:val="NoSpacing"/>
        <w:ind w:left="2160" w:firstLine="720"/>
        <w:rPr>
          <w:sz w:val="24"/>
          <w:szCs w:val="24"/>
          <w:lang w:val="en-US"/>
        </w:rPr>
      </w:pPr>
    </w:p>
    <w:p w:rsidR="00FC0483" w:rsidRPr="002A4F28" w:rsidP="00FC0483" w14:paraId="1A226739" w14:textId="77777777">
      <w:pPr>
        <w:pStyle w:val="NoSpacing"/>
        <w:rPr>
          <w:sz w:val="24"/>
          <w:szCs w:val="24"/>
          <w:lang w:val="en-US"/>
        </w:rPr>
      </w:pPr>
      <w:sdt>
        <w:sdtPr>
          <w:rPr>
            <w:sz w:val="24"/>
            <w:szCs w:val="24"/>
            <w:lang w:val="en-US"/>
          </w:rPr>
          <w:id w:val="-53930511"/>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2A4F28" w:rsidR="00A857FE">
        <w:rPr>
          <w:sz w:val="24"/>
          <w:szCs w:val="24"/>
          <w:lang w:val="en-US"/>
        </w:rPr>
        <w:t xml:space="preserve"> </w:t>
      </w:r>
      <w:r w:rsidRPr="002A4F28" w:rsidR="00A857FE">
        <w:rPr>
          <w:sz w:val="24"/>
          <w:szCs w:val="24"/>
          <w:lang w:val="en-US"/>
        </w:rPr>
        <w:tab/>
      </w:r>
      <w:r w:rsidR="004D3F6D">
        <w:rPr>
          <w:sz w:val="24"/>
          <w:szCs w:val="24"/>
          <w:lang w:val="en-US"/>
        </w:rPr>
        <w:t>D</w:t>
      </w:r>
      <w:r w:rsidRPr="002A4F28" w:rsidR="00A857FE">
        <w:rPr>
          <w:sz w:val="24"/>
          <w:szCs w:val="24"/>
          <w:lang w:val="en-US"/>
        </w:rPr>
        <w:t>= PCR plate</w:t>
      </w:r>
      <w:r w:rsidRPr="002A4F28" w:rsidR="00A857FE">
        <w:rPr>
          <w:sz w:val="24"/>
          <w:szCs w:val="24"/>
          <w:lang w:val="en-US"/>
        </w:rPr>
        <w:tab/>
      </w:r>
      <w:r w:rsidRPr="002A4F28" w:rsidR="00A857FE">
        <w:rPr>
          <w:sz w:val="24"/>
          <w:szCs w:val="24"/>
          <w:lang w:val="en-US"/>
        </w:rPr>
        <w:tab/>
        <w:t>(Greiner, PP-PCR-Plate 96 wells, skirted, art.no. 652270)</w:t>
      </w:r>
    </w:p>
    <w:p w:rsidR="00FC0483" w:rsidRPr="002A4F28" w:rsidP="002A4F28" w14:paraId="34DEB865" w14:textId="77777777">
      <w:pPr>
        <w:pStyle w:val="NoSpacing"/>
        <w:ind w:left="2880"/>
        <w:rPr>
          <w:sz w:val="24"/>
          <w:szCs w:val="24"/>
          <w:lang w:val="en-US"/>
        </w:rPr>
      </w:pPr>
      <w:sdt>
        <w:sdtPr>
          <w:rPr>
            <w:sz w:val="24"/>
            <w:szCs w:val="24"/>
            <w:lang w:val="en-US"/>
          </w:rPr>
          <w:id w:val="631059644"/>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002A4F28">
        <w:rPr>
          <w:lang w:val="en-US"/>
        </w:rPr>
        <w:t xml:space="preserve"> </w:t>
      </w:r>
      <w:r w:rsidR="002A4F28">
        <w:rPr>
          <w:lang w:val="en-US"/>
        </w:rPr>
        <w:tab/>
      </w:r>
      <w:r w:rsidRPr="002A4F28" w:rsidR="00A857FE">
        <w:rPr>
          <w:sz w:val="24"/>
          <w:szCs w:val="24"/>
          <w:lang w:val="en-US"/>
        </w:rPr>
        <w:t>puncturable heat seal (advised)</w:t>
      </w:r>
    </w:p>
    <w:p w:rsidR="00FC0483" w:rsidRPr="002A4F28" w:rsidP="002A4F28" w14:paraId="5F54C77E" w14:textId="77777777">
      <w:pPr>
        <w:pStyle w:val="NoSpacing"/>
        <w:ind w:left="2880"/>
        <w:rPr>
          <w:sz w:val="24"/>
          <w:szCs w:val="24"/>
          <w:lang w:val="en-US"/>
        </w:rPr>
      </w:pPr>
      <w:sdt>
        <w:sdtPr>
          <w:rPr>
            <w:sz w:val="24"/>
            <w:szCs w:val="24"/>
            <w:lang w:val="en-US"/>
          </w:rPr>
          <w:id w:val="-881090709"/>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002A4F28">
        <w:rPr>
          <w:lang w:val="en-US"/>
        </w:rPr>
        <w:t xml:space="preserve"> </w:t>
      </w:r>
      <w:r w:rsidR="002A4F28">
        <w:rPr>
          <w:lang w:val="en-US"/>
        </w:rPr>
        <w:tab/>
      </w:r>
      <w:r w:rsidRPr="002A4F28" w:rsidR="00A857FE">
        <w:rPr>
          <w:sz w:val="24"/>
          <w:szCs w:val="24"/>
          <w:lang w:val="en-US"/>
        </w:rPr>
        <w:t>removable heat seal (advised)</w:t>
      </w:r>
    </w:p>
    <w:p w:rsidR="00FC0483" w:rsidRPr="002A4F28" w:rsidP="002A4F28" w14:paraId="52760D94" w14:textId="77777777">
      <w:pPr>
        <w:pStyle w:val="NoSpacing"/>
        <w:ind w:left="2880"/>
        <w:rPr>
          <w:sz w:val="24"/>
          <w:szCs w:val="24"/>
          <w:lang w:val="en-US"/>
        </w:rPr>
      </w:pPr>
      <w:sdt>
        <w:sdtPr>
          <w:rPr>
            <w:sz w:val="24"/>
            <w:szCs w:val="24"/>
            <w:lang w:val="en-US"/>
          </w:rPr>
          <w:id w:val="-397217996"/>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002A4F28">
        <w:rPr>
          <w:lang w:val="en-US"/>
        </w:rPr>
        <w:t xml:space="preserve"> </w:t>
      </w:r>
      <w:r w:rsidR="002A4F28">
        <w:rPr>
          <w:lang w:val="en-US"/>
        </w:rPr>
        <w:tab/>
      </w:r>
      <w:r w:rsidRPr="002A4F28" w:rsidR="00A857FE">
        <w:rPr>
          <w:sz w:val="24"/>
          <w:szCs w:val="24"/>
          <w:lang w:val="en-US"/>
        </w:rPr>
        <w:t>sticker seal</w:t>
      </w:r>
      <w:r w:rsidRPr="002A4F28" w:rsidR="00A857FE">
        <w:rPr>
          <w:sz w:val="24"/>
          <w:szCs w:val="24"/>
          <w:lang w:val="en-US"/>
        </w:rPr>
        <w:br/>
      </w:r>
    </w:p>
    <w:p w:rsidR="00FC0483" w:rsidRPr="002A4F28" w:rsidP="00FC0483" w14:paraId="15F3DAAF" w14:textId="77777777">
      <w:pPr>
        <w:pStyle w:val="NoSpacing"/>
        <w:rPr>
          <w:sz w:val="24"/>
          <w:szCs w:val="24"/>
          <w:lang w:val="en-US"/>
        </w:rPr>
      </w:pPr>
      <w:sdt>
        <w:sdtPr>
          <w:rPr>
            <w:sz w:val="24"/>
            <w:szCs w:val="24"/>
            <w:lang w:val="en-US"/>
          </w:rPr>
          <w:id w:val="-2019452831"/>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2A4F28" w:rsidR="00A857FE">
        <w:rPr>
          <w:sz w:val="24"/>
          <w:szCs w:val="24"/>
          <w:lang w:val="en-US"/>
        </w:rPr>
        <w:tab/>
      </w:r>
      <w:r w:rsidR="004D3F6D">
        <w:rPr>
          <w:sz w:val="24"/>
          <w:szCs w:val="24"/>
          <w:lang w:val="en-US"/>
        </w:rPr>
        <w:t>E</w:t>
      </w:r>
      <w:r w:rsidRPr="002A4F28" w:rsidR="00A857FE">
        <w:rPr>
          <w:sz w:val="24"/>
          <w:szCs w:val="24"/>
          <w:lang w:val="en-US"/>
        </w:rPr>
        <w:t>= PCR plate</w:t>
      </w:r>
      <w:r w:rsidRPr="002A4F28" w:rsidR="00A857FE">
        <w:rPr>
          <w:sz w:val="24"/>
          <w:szCs w:val="24"/>
          <w:lang w:val="en-US"/>
        </w:rPr>
        <w:tab/>
      </w:r>
      <w:r w:rsidRPr="002A4F28" w:rsidR="00A857FE">
        <w:rPr>
          <w:sz w:val="24"/>
          <w:szCs w:val="24"/>
          <w:lang w:val="en-US"/>
        </w:rPr>
        <w:tab/>
        <w:t>(4Titude, FrameStar 96 non skirted, art.no. 4ti-0710/C)</w:t>
      </w:r>
    </w:p>
    <w:p w:rsidR="00FC0483" w:rsidRPr="00E00921" w:rsidP="00FC0483" w14:paraId="47191EFA" w14:textId="77777777">
      <w:pPr>
        <w:pStyle w:val="NoSpacing"/>
        <w:ind w:left="2160" w:firstLine="720"/>
        <w:rPr>
          <w:sz w:val="24"/>
          <w:szCs w:val="24"/>
          <w:lang w:val="en-US"/>
        </w:rPr>
      </w:pPr>
      <w:sdt>
        <w:sdtPr>
          <w:rPr>
            <w:sz w:val="24"/>
            <w:szCs w:val="24"/>
            <w:lang w:val="en-US"/>
          </w:rPr>
          <w:id w:val="1882974207"/>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E00921" w:rsidR="00A857FE">
        <w:rPr>
          <w:sz w:val="24"/>
          <w:szCs w:val="24"/>
          <w:lang w:val="en-US"/>
        </w:rPr>
        <w:tab/>
        <w:t>puncturable heat seal (advised)</w:t>
      </w:r>
    </w:p>
    <w:p w:rsidR="00FC0483" w:rsidRPr="00E00921" w:rsidP="00FC0483" w14:paraId="29C62787" w14:textId="77777777">
      <w:pPr>
        <w:pStyle w:val="NoSpacing"/>
        <w:ind w:left="2160" w:firstLine="720"/>
        <w:rPr>
          <w:sz w:val="24"/>
          <w:szCs w:val="24"/>
          <w:lang w:val="en-US"/>
        </w:rPr>
      </w:pPr>
      <w:sdt>
        <w:sdtPr>
          <w:rPr>
            <w:sz w:val="24"/>
            <w:szCs w:val="24"/>
            <w:lang w:val="en-US"/>
          </w:rPr>
          <w:id w:val="-775329391"/>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E00921" w:rsidR="00A857FE">
        <w:rPr>
          <w:sz w:val="24"/>
          <w:szCs w:val="24"/>
          <w:lang w:val="en-US"/>
        </w:rPr>
        <w:tab/>
        <w:t>removable heat seal (advised)</w:t>
      </w:r>
    </w:p>
    <w:p w:rsidR="00FC0483" w:rsidRPr="00E00921" w:rsidP="00FC0483" w14:paraId="31E71D31" w14:textId="77777777">
      <w:pPr>
        <w:pStyle w:val="NoSpacing"/>
        <w:ind w:left="2160" w:firstLine="720"/>
        <w:rPr>
          <w:sz w:val="24"/>
          <w:szCs w:val="24"/>
          <w:lang w:val="en-US"/>
        </w:rPr>
      </w:pPr>
      <w:sdt>
        <w:sdtPr>
          <w:rPr>
            <w:sz w:val="24"/>
            <w:szCs w:val="24"/>
            <w:lang w:val="en-US"/>
          </w:rPr>
          <w:id w:val="239534925"/>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E00921" w:rsidR="00A857FE">
        <w:rPr>
          <w:sz w:val="24"/>
          <w:szCs w:val="24"/>
          <w:lang w:val="en-US"/>
        </w:rPr>
        <w:tab/>
        <w:t>sticker seal</w:t>
      </w:r>
      <w:r w:rsidRPr="00E00921" w:rsidR="00A857FE">
        <w:rPr>
          <w:sz w:val="24"/>
          <w:szCs w:val="24"/>
          <w:lang w:val="en-US"/>
        </w:rPr>
        <w:br/>
      </w:r>
    </w:p>
    <w:p w:rsidR="00FC0483" w:rsidRPr="00E00921" w:rsidP="00FC0483" w14:paraId="0A57AEA8" w14:textId="77777777">
      <w:pPr>
        <w:pStyle w:val="NoSpacing"/>
        <w:rPr>
          <w:sz w:val="24"/>
          <w:szCs w:val="24"/>
          <w:lang w:val="en-US"/>
        </w:rPr>
      </w:pPr>
      <w:sdt>
        <w:sdtPr>
          <w:rPr>
            <w:sz w:val="24"/>
            <w:szCs w:val="24"/>
            <w:lang w:val="en-US"/>
          </w:rPr>
          <w:id w:val="563378244"/>
          <w14:checkbox>
            <w14:checked w14:val="0"/>
            <w14:checkedState w14:val="2612" w14:font="MS Gothic"/>
            <w14:uncheckedState w14:val="2610" w14:font="MS Gothic"/>
          </w14:checkbox>
        </w:sdtPr>
        <w:sdtContent>
          <w:r w:rsidR="005A79A9">
            <w:rPr>
              <w:rFonts w:ascii="MS Gothic" w:eastAsia="MS Gothic" w:hAnsi="MS Gothic" w:cs="MS Gothic" w:hint="eastAsia"/>
              <w:sz w:val="24"/>
              <w:szCs w:val="24"/>
              <w:lang w:val="en-US"/>
            </w:rPr>
            <w:t>☐</w:t>
          </w:r>
        </w:sdtContent>
      </w:sdt>
      <w:r w:rsidRPr="00E00921" w:rsidR="00A857FE">
        <w:rPr>
          <w:sz w:val="24"/>
          <w:szCs w:val="24"/>
          <w:lang w:val="en-US"/>
        </w:rPr>
        <w:t xml:space="preserve"> </w:t>
      </w:r>
      <w:r w:rsidRPr="00E00921" w:rsidR="00A857FE">
        <w:rPr>
          <w:sz w:val="24"/>
          <w:szCs w:val="24"/>
          <w:lang w:val="en-US"/>
        </w:rPr>
        <w:tab/>
      </w:r>
      <w:r w:rsidR="004D3F6D">
        <w:rPr>
          <w:sz w:val="24"/>
          <w:szCs w:val="24"/>
          <w:lang w:val="en-US"/>
        </w:rPr>
        <w:t>F</w:t>
      </w:r>
      <w:r w:rsidRPr="00E00921" w:rsidR="00A857FE">
        <w:rPr>
          <w:sz w:val="24"/>
          <w:szCs w:val="24"/>
          <w:lang w:val="en-US"/>
        </w:rPr>
        <w:t>= Half Deep Well</w:t>
      </w:r>
      <w:r w:rsidRPr="00E00921" w:rsidR="00A857FE">
        <w:rPr>
          <w:sz w:val="24"/>
          <w:szCs w:val="24"/>
          <w:lang w:val="en-US"/>
        </w:rPr>
        <w:tab/>
        <w:t>(Thermo Scientific, 0.8ml 96 well storage plate, art.no. AB-0765)</w:t>
      </w:r>
    </w:p>
    <w:p w:rsidR="00FC0483" w:rsidRPr="00E00921" w:rsidP="00FC0483" w14:paraId="60D40BF1" w14:textId="77777777">
      <w:pPr>
        <w:pStyle w:val="NoSpacing"/>
        <w:ind w:left="2160" w:firstLine="720"/>
        <w:rPr>
          <w:sz w:val="24"/>
          <w:szCs w:val="24"/>
          <w:lang w:val="en-US"/>
        </w:rPr>
      </w:pPr>
      <w:sdt>
        <w:sdtPr>
          <w:rPr>
            <w:sz w:val="24"/>
            <w:szCs w:val="24"/>
            <w:lang w:val="en-US"/>
          </w:rPr>
          <w:id w:val="-1683192580"/>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E00921" w:rsidR="00A857FE">
        <w:rPr>
          <w:sz w:val="24"/>
          <w:szCs w:val="24"/>
          <w:lang w:val="en-US"/>
        </w:rPr>
        <w:tab/>
        <w:t>puncturable heat seal (advised)</w:t>
      </w:r>
    </w:p>
    <w:p w:rsidR="00FC0483" w:rsidRPr="00E00921" w:rsidP="00FC0483" w14:paraId="41DAFD22" w14:textId="77777777">
      <w:pPr>
        <w:pStyle w:val="NoSpacing"/>
        <w:ind w:left="2160" w:firstLine="720"/>
        <w:rPr>
          <w:sz w:val="24"/>
          <w:szCs w:val="24"/>
          <w:lang w:val="en-US"/>
        </w:rPr>
      </w:pPr>
      <w:sdt>
        <w:sdtPr>
          <w:rPr>
            <w:sz w:val="24"/>
            <w:szCs w:val="24"/>
            <w:lang w:val="en-US"/>
          </w:rPr>
          <w:id w:val="-433054244"/>
          <w14:checkbox>
            <w14:checked w14:val="0"/>
            <w14:checkedState w14:val="2612" w14:font="MS Gothic"/>
            <w14:uncheckedState w14:val="2610" w14:font="MS Gothic"/>
          </w14:checkbox>
        </w:sdtPr>
        <w:sdtContent>
          <w:r w:rsidR="00A72ED6">
            <w:rPr>
              <w:rFonts w:ascii="MS Gothic" w:eastAsia="MS Gothic" w:hAnsi="MS Gothic" w:cs="MS Gothic" w:hint="eastAsia"/>
              <w:sz w:val="24"/>
              <w:szCs w:val="24"/>
              <w:lang w:val="en-US"/>
            </w:rPr>
            <w:t>☐</w:t>
          </w:r>
        </w:sdtContent>
      </w:sdt>
      <w:r w:rsidRPr="00E00921" w:rsidR="00A857FE">
        <w:rPr>
          <w:sz w:val="24"/>
          <w:szCs w:val="24"/>
          <w:lang w:val="en-US"/>
        </w:rPr>
        <w:tab/>
        <w:t>removable heat seal (advised)</w:t>
      </w:r>
    </w:p>
    <w:p w:rsidR="00FC0483" w:rsidRPr="00E00921" w:rsidP="00FC0483" w14:paraId="092DE05D" w14:textId="77777777">
      <w:pPr>
        <w:pStyle w:val="NoSpacing"/>
        <w:ind w:left="2160" w:firstLine="720"/>
        <w:rPr>
          <w:sz w:val="24"/>
          <w:szCs w:val="24"/>
          <w:lang w:val="en-US"/>
        </w:rPr>
      </w:pPr>
      <w:sdt>
        <w:sdtPr>
          <w:rPr>
            <w:sz w:val="24"/>
            <w:szCs w:val="24"/>
            <w:lang w:val="en-US"/>
          </w:rPr>
          <w:id w:val="-89384786"/>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E00921" w:rsidR="00A857FE">
        <w:rPr>
          <w:sz w:val="24"/>
          <w:szCs w:val="24"/>
          <w:lang w:val="en-US"/>
        </w:rPr>
        <w:tab/>
        <w:t>sticker seal</w:t>
      </w:r>
      <w:r w:rsidRPr="00E00921" w:rsidR="00A857FE">
        <w:rPr>
          <w:sz w:val="24"/>
          <w:szCs w:val="24"/>
          <w:lang w:val="en-US"/>
        </w:rPr>
        <w:br/>
      </w:r>
    </w:p>
    <w:p w:rsidR="00FC0483" w:rsidRPr="00E00921" w:rsidP="00FC0483" w14:paraId="40050F8D" w14:textId="77777777">
      <w:pPr>
        <w:pStyle w:val="NoSpacing"/>
        <w:tabs>
          <w:tab w:val="left" w:pos="2835"/>
        </w:tabs>
        <w:ind w:left="720" w:hanging="720"/>
        <w:rPr>
          <w:sz w:val="24"/>
          <w:szCs w:val="24"/>
          <w:lang w:val="en-US"/>
        </w:rPr>
      </w:pPr>
      <w:sdt>
        <w:sdtPr>
          <w:rPr>
            <w:sz w:val="24"/>
            <w:szCs w:val="24"/>
            <w:lang w:val="en-US"/>
          </w:rPr>
          <w:id w:val="-1889023234"/>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E00921" w:rsidR="00A857FE">
        <w:rPr>
          <w:sz w:val="24"/>
          <w:szCs w:val="24"/>
          <w:lang w:val="en-US"/>
        </w:rPr>
        <w:t xml:space="preserve"> </w:t>
      </w:r>
      <w:r w:rsidRPr="00E00921" w:rsidR="00A857FE">
        <w:rPr>
          <w:sz w:val="24"/>
          <w:szCs w:val="24"/>
          <w:lang w:val="en-US"/>
        </w:rPr>
        <w:tab/>
      </w:r>
      <w:r w:rsidR="004D3F6D">
        <w:rPr>
          <w:sz w:val="24"/>
          <w:szCs w:val="24"/>
          <w:lang w:val="en-US"/>
        </w:rPr>
        <w:t>G</w:t>
      </w:r>
      <w:r w:rsidRPr="00E00921" w:rsidR="00A857FE">
        <w:rPr>
          <w:sz w:val="24"/>
          <w:szCs w:val="24"/>
          <w:lang w:val="en-US"/>
        </w:rPr>
        <w:t>= Deep Well</w:t>
      </w:r>
      <w:r w:rsidRPr="00E00921" w:rsidR="00A857FE">
        <w:rPr>
          <w:sz w:val="24"/>
          <w:szCs w:val="24"/>
          <w:lang w:val="en-US"/>
        </w:rPr>
        <w:tab/>
      </w:r>
      <w:r w:rsidRPr="00E00921" w:rsidR="00A857FE">
        <w:rPr>
          <w:sz w:val="24"/>
          <w:szCs w:val="24"/>
          <w:lang w:val="en-US"/>
        </w:rPr>
        <w:tab/>
        <w:t>(Axygen, 2.0ml 96 well Deep Well Plates Sterilized, art.no. P-DW-</w:t>
      </w:r>
    </w:p>
    <w:p w:rsidR="00FC0483" w:rsidRPr="00E00921" w:rsidP="00FC0483" w14:paraId="1D325DCE" w14:textId="77777777">
      <w:pPr>
        <w:pStyle w:val="NoSpacing"/>
        <w:tabs>
          <w:tab w:val="left" w:pos="2835"/>
        </w:tabs>
        <w:ind w:left="720" w:hanging="720"/>
        <w:rPr>
          <w:sz w:val="24"/>
          <w:szCs w:val="24"/>
          <w:lang w:val="en-US"/>
        </w:rPr>
      </w:pPr>
      <w:r w:rsidRPr="00E00921">
        <w:rPr>
          <w:sz w:val="24"/>
          <w:szCs w:val="24"/>
          <w:lang w:val="en-US"/>
        </w:rPr>
        <w:tab/>
      </w:r>
      <w:r w:rsidRPr="00E00921">
        <w:rPr>
          <w:sz w:val="24"/>
          <w:szCs w:val="24"/>
          <w:lang w:val="en-US"/>
        </w:rPr>
        <w:tab/>
        <w:t>20-C-S)</w:t>
      </w:r>
    </w:p>
    <w:p w:rsidR="00FC0483" w:rsidRPr="00E00921" w:rsidP="00FC0483" w14:paraId="3045698D" w14:textId="77777777">
      <w:pPr>
        <w:pStyle w:val="NoSpacing"/>
        <w:tabs>
          <w:tab w:val="left" w:pos="0"/>
        </w:tabs>
        <w:ind w:left="720" w:hanging="720"/>
        <w:rPr>
          <w:sz w:val="24"/>
          <w:szCs w:val="24"/>
          <w:lang w:val="en-US"/>
        </w:rPr>
      </w:pPr>
      <w:r w:rsidRPr="00E00921">
        <w:rPr>
          <w:sz w:val="24"/>
          <w:szCs w:val="24"/>
          <w:lang w:val="en-US"/>
        </w:rPr>
        <w:tab/>
      </w:r>
      <w:r w:rsidRPr="00E00921">
        <w:rPr>
          <w:sz w:val="24"/>
          <w:szCs w:val="24"/>
          <w:lang w:val="en-US"/>
        </w:rPr>
        <w:tab/>
      </w:r>
      <w:r w:rsidRPr="00E00921">
        <w:rPr>
          <w:sz w:val="24"/>
          <w:szCs w:val="24"/>
          <w:lang w:val="en-US"/>
        </w:rPr>
        <w:tab/>
      </w:r>
      <w:r w:rsidRPr="00E00921">
        <w:rPr>
          <w:sz w:val="24"/>
          <w:szCs w:val="24"/>
          <w:lang w:val="en-US"/>
        </w:rPr>
        <w:tab/>
      </w:r>
      <w:sdt>
        <w:sdtPr>
          <w:rPr>
            <w:sz w:val="24"/>
            <w:szCs w:val="24"/>
            <w:lang w:val="en-US"/>
          </w:rPr>
          <w:id w:val="-733538769"/>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E00921">
        <w:rPr>
          <w:sz w:val="24"/>
          <w:szCs w:val="24"/>
          <w:lang w:val="en-US"/>
        </w:rPr>
        <w:tab/>
        <w:t>puncturable heat seal (advised)</w:t>
      </w:r>
    </w:p>
    <w:p w:rsidR="00AA5F38" w:rsidP="00AA5F38" w14:paraId="71EF0529" w14:textId="77777777">
      <w:pPr>
        <w:pStyle w:val="NoSpacing"/>
        <w:tabs>
          <w:tab w:val="left" w:pos="0"/>
        </w:tabs>
        <w:ind w:left="720" w:hanging="720"/>
        <w:rPr>
          <w:sz w:val="24"/>
          <w:szCs w:val="24"/>
          <w:lang w:val="en-US"/>
        </w:rPr>
      </w:pPr>
      <w:r w:rsidRPr="00E00921">
        <w:rPr>
          <w:sz w:val="24"/>
          <w:szCs w:val="24"/>
          <w:lang w:val="en-US"/>
        </w:rPr>
        <w:tab/>
      </w:r>
      <w:r w:rsidRPr="00E00921">
        <w:rPr>
          <w:sz w:val="24"/>
          <w:szCs w:val="24"/>
          <w:lang w:val="en-US"/>
        </w:rPr>
        <w:tab/>
      </w:r>
      <w:r w:rsidRPr="00E00921">
        <w:rPr>
          <w:sz w:val="24"/>
          <w:szCs w:val="24"/>
          <w:lang w:val="en-US"/>
        </w:rPr>
        <w:tab/>
      </w:r>
      <w:r w:rsidRPr="00E00921">
        <w:rPr>
          <w:sz w:val="24"/>
          <w:szCs w:val="24"/>
          <w:lang w:val="en-US"/>
        </w:rPr>
        <w:tab/>
      </w:r>
      <w:sdt>
        <w:sdtPr>
          <w:rPr>
            <w:sz w:val="24"/>
            <w:szCs w:val="24"/>
            <w:lang w:val="en-US"/>
          </w:rPr>
          <w:id w:val="-400448779"/>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E00921">
        <w:rPr>
          <w:sz w:val="24"/>
          <w:szCs w:val="24"/>
          <w:lang w:val="en-US"/>
        </w:rPr>
        <w:tab/>
        <w:t>removable heat seal (advised)</w:t>
      </w:r>
    </w:p>
    <w:p w:rsidR="006269FF" w:rsidRPr="004834B7" w:rsidP="005624B0" w14:paraId="79A5E5E9" w14:textId="0509E3C7">
      <w:pPr>
        <w:pStyle w:val="NoSpacing"/>
        <w:tabs>
          <w:tab w:val="left" w:pos="0"/>
        </w:tabs>
        <w:ind w:left="720" w:hanging="720"/>
        <w:rPr>
          <w:sz w:val="24"/>
          <w:szCs w:val="24"/>
          <w:lang w:val="en-US"/>
        </w:rPr>
      </w:pPr>
      <w:r w:rsidRPr="00E00921">
        <w:rPr>
          <w:sz w:val="24"/>
          <w:szCs w:val="24"/>
          <w:lang w:val="en-US"/>
        </w:rPr>
        <w:tab/>
      </w:r>
      <w:r w:rsidRPr="00E00921">
        <w:rPr>
          <w:sz w:val="24"/>
          <w:szCs w:val="24"/>
          <w:lang w:val="en-US"/>
        </w:rPr>
        <w:tab/>
      </w:r>
      <w:r w:rsidRPr="00E00921">
        <w:rPr>
          <w:sz w:val="24"/>
          <w:szCs w:val="24"/>
          <w:lang w:val="en-US"/>
        </w:rPr>
        <w:tab/>
      </w:r>
      <w:r w:rsidRPr="00E00921">
        <w:rPr>
          <w:sz w:val="24"/>
          <w:szCs w:val="24"/>
          <w:lang w:val="en-US"/>
        </w:rPr>
        <w:tab/>
      </w:r>
      <w:sdt>
        <w:sdtPr>
          <w:rPr>
            <w:sz w:val="24"/>
            <w:szCs w:val="24"/>
            <w:lang w:val="en-US"/>
          </w:rPr>
          <w:id w:val="-1332298512"/>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4834B7">
        <w:rPr>
          <w:sz w:val="24"/>
          <w:szCs w:val="24"/>
          <w:lang w:val="en-US"/>
        </w:rPr>
        <w:tab/>
        <w:t>sticker sea</w:t>
      </w:r>
      <w:r>
        <w:rPr>
          <w:sz w:val="24"/>
          <w:szCs w:val="24"/>
          <w:lang w:val="en-US"/>
        </w:rPr>
        <w:t>l</w:t>
      </w:r>
    </w:p>
    <w:p w:rsidR="00D42D94" w:rsidRPr="00E13E46" w:rsidP="00D42D94" w14:paraId="6C720AC3" w14:textId="77777777">
      <w:pPr>
        <w:pStyle w:val="Heading1"/>
        <w:numPr>
          <w:ilvl w:val="0"/>
          <w:numId w:val="8"/>
        </w:numPr>
        <w:rPr>
          <w:sz w:val="24"/>
          <w:szCs w:val="24"/>
          <w:lang w:val="en-US"/>
        </w:rPr>
      </w:pPr>
      <w:r w:rsidRPr="00E13E46">
        <w:rPr>
          <w:sz w:val="24"/>
          <w:szCs w:val="24"/>
          <w:lang w:val="en-US"/>
        </w:rPr>
        <w:t>Plate  set-up</w:t>
      </w:r>
    </w:p>
    <w:p w:rsidR="00B126B2" w:rsidP="00FC0483" w14:paraId="6E13C310" w14:textId="77777777">
      <w:pPr>
        <w:rPr>
          <w:b/>
          <w:sz w:val="24"/>
          <w:szCs w:val="24"/>
          <w:lang w:val="en-US"/>
        </w:rPr>
      </w:pPr>
    </w:p>
    <w:p w:rsidR="00D42D94" w:rsidRPr="00D42D94" w:rsidP="00FC0483" w14:paraId="072F3022" w14:textId="77777777">
      <w:pPr>
        <w:rPr>
          <w:sz w:val="24"/>
          <w:szCs w:val="24"/>
          <w:lang w:val="en-US"/>
        </w:rPr>
      </w:pPr>
      <w:r w:rsidRPr="00D42D94">
        <w:rPr>
          <w:sz w:val="24"/>
          <w:szCs w:val="24"/>
          <w:lang w:val="en-US"/>
        </w:rPr>
        <w:t>Empty wells</w:t>
      </w:r>
      <w:r w:rsidRPr="00D42D94" w:rsidR="0087145F">
        <w:rPr>
          <w:sz w:val="24"/>
          <w:szCs w:val="24"/>
          <w:lang w:val="en-US"/>
        </w:rPr>
        <w:tab/>
      </w:r>
      <w:r w:rsidR="002A4F28">
        <w:rPr>
          <w:b/>
          <w:sz w:val="24"/>
          <w:szCs w:val="24"/>
          <w:lang w:val="en-US"/>
        </w:rPr>
        <w:t xml:space="preserve">             </w:t>
      </w:r>
      <w:r w:rsidRPr="00D42D94" w:rsidR="0087145F">
        <w:rPr>
          <w:b/>
          <w:sz w:val="24"/>
          <w:szCs w:val="24"/>
          <w:lang w:val="en-US"/>
        </w:rPr>
        <w:tab/>
      </w:r>
      <w:sdt>
        <w:sdtPr>
          <w:rPr>
            <w:sz w:val="24"/>
            <w:szCs w:val="24"/>
            <w:lang w:val="en-US"/>
          </w:rPr>
          <w:id w:val="-1968958721"/>
          <w14:checkbox>
            <w14:checked w14:val="0"/>
            <w14:checkedState w14:val="2612" w14:font="MS Gothic"/>
            <w14:uncheckedState w14:val="2610" w14:font="MS Gothic"/>
          </w14:checkbox>
        </w:sdtPr>
        <w:sdtContent>
          <w:r w:rsidR="005A79A9">
            <w:rPr>
              <w:rFonts w:ascii="MS Gothic" w:eastAsia="MS Gothic" w:hAnsi="MS Gothic" w:cs="MS Gothic" w:hint="eastAsia"/>
              <w:sz w:val="24"/>
              <w:szCs w:val="24"/>
              <w:lang w:val="en-US"/>
            </w:rPr>
            <w:t>☐</w:t>
          </w:r>
        </w:sdtContent>
      </w:sdt>
      <w:r w:rsidRPr="00D42D94" w:rsidR="0087145F">
        <w:rPr>
          <w:sz w:val="24"/>
          <w:szCs w:val="24"/>
          <w:lang w:val="en-US"/>
        </w:rPr>
        <w:t xml:space="preserve"> Yes, location(s</w:t>
      </w:r>
      <w:r w:rsidRPr="00D42D94" w:rsidR="0025736A">
        <w:rPr>
          <w:sz w:val="24"/>
          <w:szCs w:val="24"/>
          <w:lang w:val="en-US"/>
        </w:rPr>
        <w:t>)</w:t>
      </w:r>
      <w:r w:rsidR="00752B3B">
        <w:rPr>
          <w:sz w:val="24"/>
          <w:szCs w:val="24"/>
          <w:lang w:val="en-US"/>
        </w:rPr>
        <w:t xml:space="preserve">: </w:t>
      </w:r>
      <w:r w:rsidR="000F2F1B">
        <w:rPr>
          <w:sz w:val="24"/>
          <w:szCs w:val="24"/>
          <w:lang w:val="en-US"/>
        </w:rPr>
        <w:t>4</w:t>
      </w:r>
      <w:r w:rsidR="00752B3B">
        <w:rPr>
          <w:sz w:val="24"/>
          <w:szCs w:val="24"/>
          <w:lang w:val="en-US"/>
        </w:rPr>
        <w:t xml:space="preserve"> empty wells</w:t>
      </w:r>
      <w:r w:rsidR="0025736A">
        <w:rPr>
          <w:sz w:val="24"/>
          <w:szCs w:val="24"/>
          <w:lang w:val="en-US"/>
        </w:rPr>
        <w:t xml:space="preserve">, </w:t>
      </w:r>
      <w:r w:rsidR="00D3640F">
        <w:rPr>
          <w:sz w:val="24"/>
          <w:szCs w:val="24"/>
          <w:lang w:val="en-US"/>
        </w:rPr>
        <w:t>randomly spread across the plates</w:t>
      </w:r>
    </w:p>
    <w:p w:rsidR="00D42D94" w:rsidRPr="00D42D94" w:rsidP="00FC0483" w14:paraId="38562A72" w14:textId="77777777">
      <w:pPr>
        <w:rPr>
          <w:sz w:val="24"/>
          <w:szCs w:val="24"/>
          <w:lang w:val="en-US"/>
        </w:rPr>
      </w:pPr>
      <w:r w:rsidRPr="00D42D94">
        <w:rPr>
          <w:sz w:val="24"/>
          <w:szCs w:val="24"/>
          <w:lang w:val="en-US"/>
        </w:rPr>
        <w:tab/>
      </w:r>
      <w:r w:rsidRPr="00D42D94">
        <w:rPr>
          <w:sz w:val="24"/>
          <w:szCs w:val="24"/>
          <w:lang w:val="en-US"/>
        </w:rPr>
        <w:tab/>
      </w:r>
      <w:r w:rsidRPr="00D42D94">
        <w:rPr>
          <w:sz w:val="24"/>
          <w:szCs w:val="24"/>
          <w:lang w:val="en-US"/>
        </w:rPr>
        <w:tab/>
      </w:r>
      <w:sdt>
        <w:sdtPr>
          <w:rPr>
            <w:sz w:val="24"/>
            <w:szCs w:val="24"/>
            <w:lang w:val="en-US"/>
          </w:rPr>
          <w:id w:val="-1593471076"/>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D42D94">
        <w:rPr>
          <w:sz w:val="24"/>
          <w:szCs w:val="24"/>
          <w:lang w:val="en-US"/>
        </w:rPr>
        <w:t xml:space="preserve"> No</w:t>
      </w:r>
    </w:p>
    <w:p w:rsidR="00D42D94" w:rsidRPr="00D42D94" w:rsidP="00D42D94" w14:paraId="5CA723B1" w14:textId="77777777">
      <w:pPr>
        <w:rPr>
          <w:sz w:val="24"/>
          <w:szCs w:val="24"/>
          <w:lang w:val="en-US"/>
        </w:rPr>
      </w:pPr>
      <w:r>
        <w:rPr>
          <w:sz w:val="24"/>
          <w:szCs w:val="24"/>
          <w:lang w:val="en-US"/>
        </w:rPr>
        <w:t>Replicates</w:t>
      </w:r>
      <w:r w:rsidRPr="00D42D94">
        <w:rPr>
          <w:sz w:val="24"/>
          <w:szCs w:val="24"/>
          <w:lang w:val="en-US"/>
        </w:rPr>
        <w:tab/>
      </w:r>
      <w:r w:rsidRPr="00D42D94">
        <w:rPr>
          <w:sz w:val="24"/>
          <w:szCs w:val="24"/>
          <w:lang w:val="en-US"/>
        </w:rPr>
        <w:tab/>
      </w:r>
      <w:sdt>
        <w:sdtPr>
          <w:rPr>
            <w:sz w:val="24"/>
            <w:szCs w:val="24"/>
            <w:lang w:val="en-US"/>
          </w:rPr>
          <w:id w:val="1802493626"/>
          <w14:checkbox>
            <w14:checked w14:val="0"/>
            <w14:checkedState w14:val="2612" w14:font="MS Gothic"/>
            <w14:uncheckedState w14:val="2610" w14:font="MS Gothic"/>
          </w14:checkbox>
        </w:sdtPr>
        <w:sdtContent>
          <w:r w:rsidR="005A79A9">
            <w:rPr>
              <w:rFonts w:ascii="MS Gothic" w:eastAsia="MS Gothic" w:hAnsi="MS Gothic" w:cs="MS Gothic" w:hint="eastAsia"/>
              <w:sz w:val="24"/>
              <w:szCs w:val="24"/>
              <w:lang w:val="en-US"/>
            </w:rPr>
            <w:t>☐</w:t>
          </w:r>
        </w:sdtContent>
      </w:sdt>
      <w:r w:rsidRPr="00D42D94">
        <w:rPr>
          <w:sz w:val="24"/>
          <w:szCs w:val="24"/>
          <w:lang w:val="en-US"/>
        </w:rPr>
        <w:t xml:space="preserve"> Yes</w:t>
      </w:r>
    </w:p>
    <w:p w:rsidR="00D42D94" w:rsidRPr="002A4F28" w:rsidP="002A4F28" w14:paraId="131113B2" w14:textId="77777777">
      <w:pPr>
        <w:pStyle w:val="ListParagraph"/>
        <w:numPr>
          <w:ilvl w:val="0"/>
          <w:numId w:val="18"/>
        </w:numPr>
        <w:rPr>
          <w:sz w:val="24"/>
          <w:szCs w:val="24"/>
          <w:lang w:val="en-US"/>
        </w:rPr>
      </w:pPr>
      <w:r w:rsidRPr="002A4F28">
        <w:rPr>
          <w:sz w:val="24"/>
          <w:szCs w:val="24"/>
          <w:lang w:val="en-US"/>
        </w:rPr>
        <w:t>Locations:</w:t>
      </w:r>
    </w:p>
    <w:p w:rsidR="00D42D94" w:rsidRPr="002A4F28" w:rsidP="002A4F28" w14:paraId="112D57B4" w14:textId="77777777">
      <w:pPr>
        <w:ind w:left="2835"/>
        <w:rPr>
          <w:sz w:val="24"/>
          <w:szCs w:val="24"/>
          <w:lang w:val="en-US"/>
        </w:rPr>
      </w:pPr>
      <w:sdt>
        <w:sdtPr>
          <w:rPr>
            <w:sz w:val="24"/>
            <w:szCs w:val="24"/>
            <w:lang w:val="en-US"/>
          </w:rPr>
          <w:id w:val="895323191"/>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002A4F28">
        <w:rPr>
          <w:lang w:val="en-US"/>
        </w:rPr>
        <w:t xml:space="preserve"> </w:t>
      </w:r>
      <w:r w:rsidRPr="002A4F28">
        <w:rPr>
          <w:sz w:val="24"/>
          <w:szCs w:val="24"/>
          <w:lang w:val="en-US"/>
        </w:rPr>
        <w:t>same plate horizontal</w:t>
      </w:r>
    </w:p>
    <w:p w:rsidR="00D42D94" w:rsidRPr="002A4F28" w:rsidP="002A4F28" w14:paraId="138A452C" w14:textId="77777777">
      <w:pPr>
        <w:ind w:left="2835"/>
        <w:rPr>
          <w:sz w:val="24"/>
          <w:szCs w:val="24"/>
          <w:lang w:val="en-US"/>
        </w:rPr>
      </w:pPr>
      <w:sdt>
        <w:sdtPr>
          <w:rPr>
            <w:sz w:val="24"/>
            <w:szCs w:val="24"/>
            <w:lang w:val="en-US"/>
          </w:rPr>
          <w:id w:val="-231315264"/>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002A4F28">
        <w:rPr>
          <w:lang w:val="en-US"/>
        </w:rPr>
        <w:t xml:space="preserve"> </w:t>
      </w:r>
      <w:r w:rsidRPr="002A4F28">
        <w:rPr>
          <w:sz w:val="24"/>
          <w:szCs w:val="24"/>
          <w:lang w:val="en-US"/>
        </w:rPr>
        <w:t>same plate vertical</w:t>
      </w:r>
    </w:p>
    <w:p w:rsidR="00D42D94" w:rsidRPr="002A4F28" w:rsidP="002A4F28" w14:paraId="3A8C65FA" w14:textId="77777777">
      <w:pPr>
        <w:ind w:left="2835"/>
        <w:rPr>
          <w:sz w:val="24"/>
          <w:szCs w:val="24"/>
          <w:lang w:val="en-US"/>
        </w:rPr>
      </w:pPr>
      <w:sdt>
        <w:sdtPr>
          <w:rPr>
            <w:sz w:val="24"/>
            <w:szCs w:val="24"/>
            <w:lang w:val="en-US"/>
          </w:rPr>
          <w:id w:val="-764149774"/>
          <w14:checkbox>
            <w14:checked w14:val="0"/>
            <w14:checkedState w14:val="2612" w14:font="MS Gothic"/>
            <w14:uncheckedState w14:val="2610" w14:font="MS Gothic"/>
          </w14:checkbox>
        </w:sdtPr>
        <w:sdtContent>
          <w:r w:rsidR="005A79A9">
            <w:rPr>
              <w:rFonts w:ascii="MS Gothic" w:eastAsia="MS Gothic" w:hAnsi="MS Gothic" w:cs="MS Gothic" w:hint="eastAsia"/>
              <w:sz w:val="24"/>
              <w:szCs w:val="24"/>
              <w:lang w:val="en-US"/>
            </w:rPr>
            <w:t>☐</w:t>
          </w:r>
        </w:sdtContent>
      </w:sdt>
      <w:r w:rsidR="002A4F28">
        <w:rPr>
          <w:lang w:val="en-US"/>
        </w:rPr>
        <w:t xml:space="preserve"> </w:t>
      </w:r>
      <w:r w:rsidRPr="002A4F28">
        <w:rPr>
          <w:sz w:val="24"/>
          <w:szCs w:val="24"/>
          <w:lang w:val="en-US"/>
        </w:rPr>
        <w:t>other plate</w:t>
      </w:r>
    </w:p>
    <w:p w:rsidR="00305855" w:rsidP="002A4F28" w14:paraId="3730FC1E" w14:textId="77777777">
      <w:pPr>
        <w:pStyle w:val="ListParagraph"/>
        <w:numPr>
          <w:ilvl w:val="0"/>
          <w:numId w:val="10"/>
        </w:numPr>
        <w:ind w:left="2552" w:hanging="425"/>
        <w:rPr>
          <w:sz w:val="24"/>
          <w:szCs w:val="24"/>
          <w:lang w:val="en-US"/>
        </w:rPr>
      </w:pPr>
      <w:r>
        <w:rPr>
          <w:sz w:val="24"/>
          <w:szCs w:val="24"/>
          <w:lang w:val="en-US"/>
        </w:rPr>
        <w:t xml:space="preserve">Number of replicates: </w:t>
      </w:r>
      <w:r w:rsidR="00752B3B">
        <w:rPr>
          <w:sz w:val="24"/>
          <w:szCs w:val="24"/>
          <w:lang w:val="en-US"/>
        </w:rPr>
        <w:t xml:space="preserve"> </w:t>
      </w:r>
    </w:p>
    <w:p w:rsidR="005A79A9" w:rsidP="00D42D94" w14:paraId="6D44CBA2" w14:textId="77777777">
      <w:pPr>
        <w:rPr>
          <w:sz w:val="24"/>
          <w:szCs w:val="24"/>
          <w:lang w:val="en-US"/>
        </w:rPr>
      </w:pPr>
      <w:r w:rsidRPr="00D42D94">
        <w:rPr>
          <w:sz w:val="24"/>
          <w:szCs w:val="24"/>
          <w:lang w:val="en-US"/>
        </w:rPr>
        <w:tab/>
      </w:r>
      <w:r w:rsidRPr="00D42D94">
        <w:rPr>
          <w:sz w:val="24"/>
          <w:szCs w:val="24"/>
          <w:lang w:val="en-US"/>
        </w:rPr>
        <w:tab/>
      </w:r>
      <w:r w:rsidRPr="00D42D94">
        <w:rPr>
          <w:sz w:val="24"/>
          <w:szCs w:val="24"/>
          <w:lang w:val="en-US"/>
        </w:rPr>
        <w:tab/>
      </w:r>
      <w:r w:rsidRPr="00D42D94">
        <w:rPr>
          <w:sz w:val="24"/>
          <w:szCs w:val="24"/>
          <w:lang w:val="en-US"/>
        </w:rPr>
        <w:tab/>
      </w:r>
      <w:sdt>
        <w:sdtPr>
          <w:rPr>
            <w:sz w:val="24"/>
            <w:szCs w:val="24"/>
            <w:lang w:val="en-US"/>
          </w:rPr>
          <w:id w:val="190880574"/>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Pr="00D42D94">
        <w:rPr>
          <w:sz w:val="24"/>
          <w:szCs w:val="24"/>
          <w:lang w:val="en-US"/>
        </w:rPr>
        <w:t xml:space="preserve"> </w:t>
      </w:r>
      <w:r>
        <w:rPr>
          <w:sz w:val="24"/>
          <w:szCs w:val="24"/>
          <w:lang w:val="en-US"/>
        </w:rPr>
        <w:t>Yes</w:t>
      </w:r>
    </w:p>
    <w:p w:rsidR="002A4F28" w:rsidRPr="00D42D94" w:rsidP="005624B0" w14:paraId="034503A9" w14:textId="77777777">
      <w:pPr>
        <w:ind w:left="2160"/>
        <w:rPr>
          <w:sz w:val="24"/>
          <w:szCs w:val="24"/>
          <w:lang w:val="en-US"/>
        </w:rPr>
      </w:pPr>
      <w:r>
        <w:rPr>
          <w:sz w:val="24"/>
          <w:szCs w:val="24"/>
          <w:lang w:val="en-US"/>
        </w:rPr>
        <w:t xml:space="preserve">            </w:t>
      </w:r>
      <w:r w:rsidRPr="005A79A9">
        <w:rPr>
          <w:sz w:val="24"/>
          <w:szCs w:val="24"/>
          <w:lang w:val="en-US"/>
        </w:rPr>
        <w:t xml:space="preserve"> </w:t>
      </w:r>
      <w:sdt>
        <w:sdtPr>
          <w:rPr>
            <w:sz w:val="24"/>
            <w:szCs w:val="24"/>
            <w:lang w:val="en-US"/>
          </w:rPr>
          <w:id w:val="1230123386"/>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sidRPr="00D42D94">
        <w:rPr>
          <w:sz w:val="24"/>
          <w:szCs w:val="24"/>
          <w:lang w:val="en-US"/>
        </w:rPr>
        <w:t xml:space="preserve"> No</w:t>
      </w:r>
    </w:p>
    <w:p w:rsidR="00FC0483" w:rsidP="00FC0483" w14:paraId="09AA1CFA" w14:textId="77777777">
      <w:pPr>
        <w:pStyle w:val="Heading1"/>
        <w:numPr>
          <w:ilvl w:val="0"/>
          <w:numId w:val="8"/>
        </w:numPr>
        <w:rPr>
          <w:sz w:val="24"/>
          <w:szCs w:val="24"/>
          <w:lang w:val="en-US"/>
        </w:rPr>
      </w:pPr>
      <w:r>
        <w:rPr>
          <w:sz w:val="24"/>
          <w:szCs w:val="24"/>
          <w:lang w:val="en-US"/>
        </w:rPr>
        <w:t>Sample coding</w:t>
      </w:r>
    </w:p>
    <w:p w:rsidR="00FC0483" w:rsidP="00FC0483" w14:paraId="5E26473C" w14:textId="77777777">
      <w:pPr>
        <w:rPr>
          <w:sz w:val="24"/>
          <w:szCs w:val="24"/>
          <w:lang w:val="en-US"/>
        </w:rPr>
      </w:pPr>
      <w:r>
        <w:rPr>
          <w:sz w:val="24"/>
          <w:szCs w:val="24"/>
          <w:lang w:val="en-US"/>
        </w:rPr>
        <w:t xml:space="preserve">Note: A standard </w:t>
      </w:r>
      <w:r>
        <w:rPr>
          <w:sz w:val="24"/>
          <w:szCs w:val="24"/>
          <w:lang w:val="en-US"/>
        </w:rPr>
        <w:t>barcoding is used. Please contact the lab in case an alternative code is required.</w:t>
      </w:r>
    </w:p>
    <w:p w:rsidR="00FC0483" w:rsidP="00FC0483" w14:paraId="7D87C444" w14:textId="77777777">
      <w:pPr>
        <w:rPr>
          <w:sz w:val="24"/>
          <w:szCs w:val="24"/>
          <w:lang w:val="en-US"/>
        </w:rPr>
      </w:pPr>
      <w:r>
        <w:rPr>
          <w:b/>
          <w:sz w:val="24"/>
          <w:szCs w:val="24"/>
          <w:lang w:val="en-US"/>
        </w:rPr>
        <w:t xml:space="preserve">Standard coding: </w:t>
      </w:r>
      <w:r>
        <w:rPr>
          <w:sz w:val="24"/>
          <w:szCs w:val="24"/>
          <w:lang w:val="en-US"/>
        </w:rPr>
        <w:t>[Projectcode][SampleType][numbering]</w:t>
      </w:r>
    </w:p>
    <w:p w:rsidR="00FC0483" w:rsidP="00FC0483" w14:paraId="5C8162CE" w14:textId="77777777">
      <w:pPr>
        <w:rPr>
          <w:sz w:val="24"/>
          <w:szCs w:val="24"/>
          <w:lang w:val="fr-FR"/>
        </w:rPr>
      </w:pPr>
      <w:r>
        <w:rPr>
          <w:sz w:val="24"/>
          <w:szCs w:val="24"/>
          <w:lang w:val="fr-FR"/>
        </w:rPr>
        <w:t>Font barcode = Code 39</w:t>
      </w:r>
    </w:p>
    <w:p w:rsidR="002A4F28" w:rsidP="00FC0483" w14:paraId="6AB86DA6" w14:textId="77777777">
      <w:pPr>
        <w:rPr>
          <w:sz w:val="24"/>
          <w:szCs w:val="24"/>
          <w:lang w:val="fr-FR"/>
        </w:rPr>
      </w:pPr>
      <w:r>
        <w:rPr>
          <w:sz w:val="24"/>
          <w:szCs w:val="24"/>
          <w:lang w:val="fr-FR"/>
        </w:rPr>
        <w:t>Example = OVXXXXEDPL001 (EDPL = EDTA plasma)</w:t>
      </w:r>
    </w:p>
    <w:p w:rsidR="00FC0483" w:rsidRPr="00E13E46" w:rsidP="00FC0483" w14:paraId="405359F6" w14:textId="77777777">
      <w:pPr>
        <w:pStyle w:val="Heading1"/>
        <w:numPr>
          <w:ilvl w:val="0"/>
          <w:numId w:val="8"/>
        </w:numPr>
        <w:rPr>
          <w:sz w:val="24"/>
          <w:szCs w:val="24"/>
          <w:lang w:val="en-US"/>
        </w:rPr>
      </w:pPr>
      <w:r w:rsidRPr="00E13E46">
        <w:rPr>
          <w:sz w:val="24"/>
          <w:szCs w:val="24"/>
          <w:lang w:val="en-US"/>
        </w:rPr>
        <w:t xml:space="preserve">Storage and delivery </w:t>
      </w:r>
    </w:p>
    <w:p w:rsidR="00FC0483" w:rsidP="002A4F28" w14:paraId="58AF1858" w14:textId="77777777">
      <w:pPr>
        <w:pStyle w:val="Heading2"/>
        <w:numPr>
          <w:ilvl w:val="0"/>
          <w:numId w:val="19"/>
        </w:numPr>
        <w:rPr>
          <w:sz w:val="24"/>
          <w:szCs w:val="24"/>
          <w:lang w:val="en-US"/>
        </w:rPr>
      </w:pPr>
      <w:r>
        <w:rPr>
          <w:sz w:val="24"/>
          <w:szCs w:val="24"/>
          <w:lang w:val="en-US"/>
        </w:rPr>
        <w:t xml:space="preserve">Storage </w:t>
      </w:r>
      <w:r>
        <w:rPr>
          <w:sz w:val="24"/>
          <w:szCs w:val="24"/>
          <w:lang w:val="en-US"/>
        </w:rPr>
        <w:t>temperature</w:t>
      </w:r>
      <w:r w:rsidR="00AA5F38">
        <w:rPr>
          <w:sz w:val="24"/>
          <w:szCs w:val="24"/>
          <w:lang w:val="en-US"/>
        </w:rPr>
        <w:t xml:space="preserve"> after aliquoting</w:t>
      </w:r>
    </w:p>
    <w:p w:rsidR="00FC0483" w:rsidP="00FC0483" w14:paraId="5045C9F9" w14:textId="77777777">
      <w:pPr>
        <w:rPr>
          <w:sz w:val="24"/>
          <w:szCs w:val="24"/>
          <w:lang w:val="en-US"/>
        </w:rPr>
      </w:pPr>
      <w:sdt>
        <w:sdtPr>
          <w:rPr>
            <w:sz w:val="24"/>
            <w:szCs w:val="24"/>
            <w:lang w:val="en-US"/>
          </w:rPr>
          <w:id w:val="1920675353"/>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00A857FE">
        <w:rPr>
          <w:sz w:val="24"/>
          <w:szCs w:val="24"/>
          <w:lang w:val="en-US"/>
        </w:rPr>
        <w:t xml:space="preserve"> RT</w:t>
      </w:r>
      <w:r w:rsidR="00A857FE">
        <w:rPr>
          <w:sz w:val="24"/>
          <w:szCs w:val="24"/>
          <w:lang w:val="en-US"/>
        </w:rPr>
        <w:tab/>
      </w:r>
      <w:r w:rsidR="00A857FE">
        <w:rPr>
          <w:sz w:val="24"/>
          <w:szCs w:val="24"/>
          <w:lang w:val="en-US"/>
        </w:rPr>
        <w:tab/>
      </w:r>
      <w:r w:rsidR="00A857FE">
        <w:rPr>
          <w:sz w:val="24"/>
          <w:szCs w:val="24"/>
          <w:lang w:val="en-US"/>
        </w:rPr>
        <w:tab/>
      </w:r>
      <w:r w:rsidR="00A857FE">
        <w:rPr>
          <w:sz w:val="24"/>
          <w:szCs w:val="24"/>
          <w:lang w:val="en-US"/>
        </w:rPr>
        <w:tab/>
      </w:r>
      <w:sdt>
        <w:sdtPr>
          <w:rPr>
            <w:sz w:val="24"/>
            <w:szCs w:val="24"/>
            <w:lang w:val="en-US"/>
          </w:rPr>
          <w:id w:val="330798430"/>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00A857FE">
        <w:rPr>
          <w:sz w:val="24"/>
          <w:szCs w:val="24"/>
          <w:lang w:val="en-US"/>
        </w:rPr>
        <w:t xml:space="preserve"> -20°C</w:t>
      </w:r>
    </w:p>
    <w:p w:rsidR="002A4F28" w:rsidP="00FC0483" w14:paraId="206245C7" w14:textId="77777777">
      <w:pPr>
        <w:rPr>
          <w:sz w:val="24"/>
          <w:szCs w:val="24"/>
          <w:lang w:val="en-US"/>
        </w:rPr>
      </w:pPr>
      <w:sdt>
        <w:sdtPr>
          <w:rPr>
            <w:sz w:val="24"/>
            <w:szCs w:val="24"/>
            <w:lang w:val="en-US"/>
          </w:rPr>
          <w:id w:val="1869334181"/>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sidR="00A857FE">
        <w:rPr>
          <w:sz w:val="24"/>
          <w:szCs w:val="24"/>
          <w:lang w:val="en-US"/>
        </w:rPr>
        <w:t xml:space="preserve"> 4°C</w:t>
      </w:r>
      <w:r w:rsidR="00A857FE">
        <w:rPr>
          <w:sz w:val="24"/>
          <w:szCs w:val="24"/>
          <w:lang w:val="en-US"/>
        </w:rPr>
        <w:tab/>
      </w:r>
      <w:r w:rsidR="00A857FE">
        <w:rPr>
          <w:sz w:val="24"/>
          <w:szCs w:val="24"/>
          <w:lang w:val="en-US"/>
        </w:rPr>
        <w:tab/>
      </w:r>
      <w:r w:rsidR="00A857FE">
        <w:rPr>
          <w:sz w:val="24"/>
          <w:szCs w:val="24"/>
          <w:lang w:val="en-US"/>
        </w:rPr>
        <w:tab/>
      </w:r>
      <w:r w:rsidR="00A857FE">
        <w:rPr>
          <w:sz w:val="24"/>
          <w:szCs w:val="24"/>
          <w:lang w:val="en-US"/>
        </w:rPr>
        <w:tab/>
      </w:r>
      <w:sdt>
        <w:sdtPr>
          <w:rPr>
            <w:sz w:val="24"/>
            <w:szCs w:val="24"/>
            <w:lang w:val="en-US"/>
          </w:rPr>
          <w:id w:val="-5375741"/>
          <w14:checkbox>
            <w14:checked w14:val="0"/>
            <w14:checkedState w14:val="2612" w14:font="MS Gothic"/>
            <w14:uncheckedState w14:val="2610" w14:font="MS Gothic"/>
          </w14:checkbox>
        </w:sdtPr>
        <w:sdtContent>
          <w:r w:rsidR="005A79A9">
            <w:rPr>
              <w:rFonts w:ascii="MS Gothic" w:eastAsia="MS Gothic" w:hAnsi="MS Gothic" w:cs="MS Gothic" w:hint="eastAsia"/>
              <w:sz w:val="24"/>
              <w:szCs w:val="24"/>
              <w:lang w:val="en-US"/>
            </w:rPr>
            <w:t>☐</w:t>
          </w:r>
        </w:sdtContent>
      </w:sdt>
      <w:r w:rsidR="00A857FE">
        <w:rPr>
          <w:sz w:val="24"/>
          <w:szCs w:val="24"/>
          <w:lang w:val="en-US"/>
        </w:rPr>
        <w:t xml:space="preserve"> -80°C</w:t>
      </w:r>
    </w:p>
    <w:p w:rsidR="002A4F28" w:rsidP="002A4F28" w14:paraId="751BA17B" w14:textId="77777777">
      <w:pPr>
        <w:pStyle w:val="Heading2"/>
        <w:numPr>
          <w:ilvl w:val="0"/>
          <w:numId w:val="19"/>
        </w:numPr>
        <w:rPr>
          <w:sz w:val="24"/>
          <w:szCs w:val="24"/>
          <w:lang w:val="en-US"/>
        </w:rPr>
      </w:pPr>
      <w:r>
        <w:rPr>
          <w:sz w:val="24"/>
          <w:szCs w:val="24"/>
          <w:lang w:val="en-US"/>
        </w:rPr>
        <w:t>Mode of delivery</w:t>
      </w:r>
    </w:p>
    <w:p w:rsidR="00FC0483" w:rsidP="00FC0483" w14:paraId="400EE2BF" w14:textId="77777777">
      <w:pPr>
        <w:rPr>
          <w:sz w:val="24"/>
          <w:szCs w:val="24"/>
          <w:lang w:val="en-US"/>
        </w:rPr>
      </w:pPr>
      <w:sdt>
        <w:sdtPr>
          <w:rPr>
            <w:sz w:val="24"/>
            <w:szCs w:val="24"/>
            <w:lang w:val="en-US"/>
          </w:rPr>
          <w:id w:val="830185034"/>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00A857FE">
        <w:rPr>
          <w:sz w:val="24"/>
          <w:szCs w:val="24"/>
          <w:lang w:val="en-US"/>
        </w:rPr>
        <w:t xml:space="preserve"> Shipping</w:t>
      </w:r>
    </w:p>
    <w:p w:rsidR="00FC0483" w:rsidP="00FC0483" w14:paraId="161D84FE" w14:textId="77777777">
      <w:pPr>
        <w:rPr>
          <w:sz w:val="24"/>
          <w:szCs w:val="24"/>
          <w:lang w:val="en-US"/>
        </w:rPr>
      </w:pPr>
      <w:sdt>
        <w:sdtPr>
          <w:rPr>
            <w:sz w:val="24"/>
            <w:szCs w:val="24"/>
            <w:lang w:val="en-US"/>
          </w:rPr>
          <w:id w:val="-462808689"/>
          <w14:checkbox>
            <w14:checked w14:val="0"/>
            <w14:checkedState w14:val="2612" w14:font="MS Gothic"/>
            <w14:uncheckedState w14:val="2610" w14:font="MS Gothic"/>
          </w14:checkbox>
        </w:sdtPr>
        <w:sdtContent>
          <w:r w:rsidR="005A79A9">
            <w:rPr>
              <w:rFonts w:ascii="MS Gothic" w:eastAsia="MS Gothic" w:hAnsi="MS Gothic" w:cs="MS Gothic" w:hint="eastAsia"/>
              <w:sz w:val="24"/>
              <w:szCs w:val="24"/>
              <w:lang w:val="en-US"/>
            </w:rPr>
            <w:t>☐</w:t>
          </w:r>
        </w:sdtContent>
      </w:sdt>
      <w:r w:rsidR="00A857FE">
        <w:rPr>
          <w:sz w:val="24"/>
          <w:szCs w:val="24"/>
          <w:lang w:val="en-US"/>
        </w:rPr>
        <w:t xml:space="preserve"> Delivery</w:t>
      </w:r>
    </w:p>
    <w:p w:rsidR="005A79A9" w:rsidP="00FC0483" w14:paraId="0583C251" w14:textId="77777777">
      <w:pPr>
        <w:rPr>
          <w:sz w:val="24"/>
          <w:szCs w:val="24"/>
          <w:lang w:val="en-US"/>
        </w:rPr>
      </w:pPr>
      <w:sdt>
        <w:sdtPr>
          <w:rPr>
            <w:sz w:val="24"/>
            <w:szCs w:val="24"/>
            <w:lang w:val="en-US"/>
          </w:rPr>
          <w:id w:val="1586948431"/>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002A4F28">
        <w:rPr>
          <w:lang w:val="en-US"/>
        </w:rPr>
        <w:t xml:space="preserve"> </w:t>
      </w:r>
      <w:r w:rsidR="00A857FE">
        <w:rPr>
          <w:sz w:val="24"/>
          <w:szCs w:val="24"/>
          <w:lang w:val="en-US"/>
        </w:rPr>
        <w:t>On dry ice:</w:t>
      </w:r>
      <w:r w:rsidR="00A857FE">
        <w:rPr>
          <w:sz w:val="24"/>
          <w:szCs w:val="24"/>
          <w:lang w:val="en-US"/>
        </w:rPr>
        <w:tab/>
      </w:r>
      <w:sdt>
        <w:sdtPr>
          <w:rPr>
            <w:sz w:val="24"/>
            <w:szCs w:val="24"/>
            <w:lang w:val="en-US"/>
          </w:rPr>
          <w:id w:val="1825245504"/>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sidR="00A857FE">
        <w:rPr>
          <w:sz w:val="24"/>
          <w:szCs w:val="24"/>
          <w:lang w:val="en-US"/>
        </w:rPr>
        <w:t xml:space="preserve"> Yes</w:t>
      </w:r>
      <w:r w:rsidR="00A857FE">
        <w:rPr>
          <w:sz w:val="24"/>
          <w:szCs w:val="24"/>
          <w:lang w:val="en-US"/>
        </w:rPr>
        <w:tab/>
      </w:r>
      <w:r w:rsidR="00A857FE">
        <w:rPr>
          <w:sz w:val="24"/>
          <w:szCs w:val="24"/>
          <w:lang w:val="en-US"/>
        </w:rPr>
        <w:tab/>
      </w:r>
      <w:sdt>
        <w:sdtPr>
          <w:rPr>
            <w:sz w:val="24"/>
            <w:szCs w:val="24"/>
            <w:lang w:val="en-US"/>
          </w:rPr>
          <w:id w:val="866265940"/>
          <w14:checkbox>
            <w14:checked w14:val="0"/>
            <w14:checkedState w14:val="2612" w14:font="MS Gothic"/>
            <w14:uncheckedState w14:val="2610" w14:font="MS Gothic"/>
          </w14:checkbox>
        </w:sdtPr>
        <w:sdtContent>
          <w:r w:rsidR="002A4F28">
            <w:rPr>
              <w:rFonts w:ascii="MS Gothic" w:eastAsia="MS Gothic" w:hAnsi="MS Gothic" w:cs="MS Gothic" w:hint="eastAsia"/>
              <w:sz w:val="24"/>
              <w:szCs w:val="24"/>
              <w:lang w:val="en-US"/>
            </w:rPr>
            <w:t>☐</w:t>
          </w:r>
        </w:sdtContent>
      </w:sdt>
      <w:r w:rsidR="00A857FE">
        <w:rPr>
          <w:sz w:val="24"/>
          <w:szCs w:val="24"/>
          <w:lang w:val="en-US"/>
        </w:rPr>
        <w:t xml:space="preserve"> No</w:t>
      </w:r>
      <w:r w:rsidRPr="005A79A9">
        <w:rPr>
          <w:sz w:val="24"/>
          <w:szCs w:val="24"/>
          <w:lang w:val="en-US"/>
        </w:rPr>
        <w:t xml:space="preserve"> </w:t>
      </w:r>
    </w:p>
    <w:p w:rsidR="00FC0483" w:rsidP="00FC0483" w14:paraId="2AC26030" w14:textId="77777777">
      <w:pPr>
        <w:rPr>
          <w:sz w:val="24"/>
          <w:szCs w:val="24"/>
          <w:lang w:val="en-US"/>
        </w:rPr>
      </w:pPr>
      <w:sdt>
        <w:sdtPr>
          <w:rPr>
            <w:sz w:val="24"/>
            <w:szCs w:val="24"/>
            <w:lang w:val="en-US"/>
          </w:rPr>
          <w:id w:val="-2036420926"/>
          <w14:checkbox>
            <w14:checked w14:val="0"/>
            <w14:checkedState w14:val="2612" w14:font="MS Gothic"/>
            <w14:uncheckedState w14:val="2610" w14:font="MS Gothic"/>
          </w14:checkbox>
        </w:sdtPr>
        <w:sdtContent>
          <w:r w:rsidR="005A79A9">
            <w:rPr>
              <w:rFonts w:ascii="MS Gothic" w:eastAsia="MS Gothic" w:hAnsi="MS Gothic" w:cs="MS Gothic" w:hint="eastAsia"/>
              <w:sz w:val="24"/>
              <w:szCs w:val="24"/>
              <w:lang w:val="en-US"/>
            </w:rPr>
            <w:t>☐</w:t>
          </w:r>
        </w:sdtContent>
      </w:sdt>
      <w:r w:rsidR="005A79A9">
        <w:rPr>
          <w:sz w:val="24"/>
          <w:szCs w:val="24"/>
          <w:lang w:val="en-US"/>
        </w:rPr>
        <w:t xml:space="preserve"> In liquid nitrogen:</w:t>
      </w:r>
      <w:r w:rsidR="005A79A9">
        <w:rPr>
          <w:sz w:val="24"/>
          <w:szCs w:val="24"/>
          <w:lang w:val="en-US"/>
        </w:rPr>
        <w:tab/>
      </w:r>
      <w:sdt>
        <w:sdtPr>
          <w:rPr>
            <w:sz w:val="24"/>
            <w:szCs w:val="24"/>
            <w:lang w:val="en-US"/>
          </w:rPr>
          <w:id w:val="1223571347"/>
          <w14:checkbox>
            <w14:checked w14:val="0"/>
            <w14:checkedState w14:val="2612" w14:font="MS Gothic"/>
            <w14:uncheckedState w14:val="2610" w14:font="MS Gothic"/>
          </w14:checkbox>
        </w:sdtPr>
        <w:sdtContent>
          <w:r w:rsidR="005A79A9">
            <w:rPr>
              <w:rFonts w:ascii="MS Gothic" w:eastAsia="MS Gothic" w:hAnsi="MS Gothic" w:cs="MS Gothic" w:hint="eastAsia"/>
              <w:sz w:val="24"/>
              <w:szCs w:val="24"/>
              <w:lang w:val="en-US"/>
            </w:rPr>
            <w:t>☐</w:t>
          </w:r>
        </w:sdtContent>
      </w:sdt>
      <w:r w:rsidR="005A79A9">
        <w:rPr>
          <w:sz w:val="24"/>
          <w:szCs w:val="24"/>
          <w:lang w:val="en-US"/>
        </w:rPr>
        <w:t xml:space="preserve"> Yes</w:t>
      </w:r>
      <w:r w:rsidR="005A79A9">
        <w:rPr>
          <w:sz w:val="24"/>
          <w:szCs w:val="24"/>
          <w:lang w:val="en-US"/>
        </w:rPr>
        <w:tab/>
      </w:r>
      <w:r w:rsidR="005A79A9">
        <w:rPr>
          <w:sz w:val="24"/>
          <w:szCs w:val="24"/>
          <w:lang w:val="en-US"/>
        </w:rPr>
        <w:tab/>
      </w:r>
      <w:sdt>
        <w:sdtPr>
          <w:rPr>
            <w:sz w:val="24"/>
            <w:szCs w:val="24"/>
            <w:lang w:val="en-US"/>
          </w:rPr>
          <w:id w:val="1507479077"/>
          <w14:checkbox>
            <w14:checked w14:val="0"/>
            <w14:checkedState w14:val="2612" w14:font="MS Gothic"/>
            <w14:uncheckedState w14:val="2610" w14:font="MS Gothic"/>
          </w14:checkbox>
        </w:sdtPr>
        <w:sdtContent>
          <w:r w:rsidR="005A79A9">
            <w:rPr>
              <w:rFonts w:ascii="MS Gothic" w:eastAsia="MS Gothic" w:hAnsi="MS Gothic" w:cs="MS Gothic" w:hint="eastAsia"/>
              <w:sz w:val="24"/>
              <w:szCs w:val="24"/>
              <w:lang w:val="en-US"/>
            </w:rPr>
            <w:t>☐</w:t>
          </w:r>
        </w:sdtContent>
      </w:sdt>
      <w:r w:rsidR="005A79A9">
        <w:rPr>
          <w:sz w:val="24"/>
          <w:szCs w:val="24"/>
          <w:lang w:val="en-US"/>
        </w:rPr>
        <w:t xml:space="preserve"> No</w:t>
      </w:r>
    </w:p>
    <w:p w:rsidR="004D3F6D" w:rsidP="004D3F6D" w14:paraId="7DF0E534" w14:textId="77777777">
      <w:pPr>
        <w:rPr>
          <w:sz w:val="24"/>
          <w:szCs w:val="24"/>
          <w:lang w:val="en-US"/>
        </w:rPr>
      </w:pPr>
      <w:sdt>
        <w:sdtPr>
          <w:rPr>
            <w:sz w:val="24"/>
            <w:szCs w:val="24"/>
            <w:lang w:val="en-US"/>
          </w:rPr>
          <w:id w:val="1848673068"/>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sz w:val="24"/>
          <w:szCs w:val="24"/>
          <w:lang w:val="en-US"/>
        </w:rPr>
        <w:t xml:space="preserve"> Delivery in batches:</w:t>
      </w:r>
      <w:r>
        <w:rPr>
          <w:sz w:val="24"/>
          <w:szCs w:val="24"/>
          <w:lang w:val="en-US"/>
        </w:rPr>
        <w:tab/>
      </w:r>
      <w:sdt>
        <w:sdtPr>
          <w:rPr>
            <w:sz w:val="24"/>
            <w:szCs w:val="24"/>
            <w:lang w:val="en-US"/>
          </w:rPr>
          <w:id w:val="-1900975619"/>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sz w:val="24"/>
          <w:szCs w:val="24"/>
          <w:lang w:val="en-US"/>
        </w:rPr>
        <w:t xml:space="preserve"> Yes</w:t>
      </w:r>
      <w:r>
        <w:rPr>
          <w:sz w:val="24"/>
          <w:szCs w:val="24"/>
          <w:lang w:val="en-US"/>
        </w:rPr>
        <w:tab/>
      </w:r>
      <w:r>
        <w:rPr>
          <w:sz w:val="24"/>
          <w:szCs w:val="24"/>
          <w:lang w:val="en-US"/>
        </w:rPr>
        <w:tab/>
      </w:r>
      <w:sdt>
        <w:sdtPr>
          <w:rPr>
            <w:sz w:val="24"/>
            <w:szCs w:val="24"/>
            <w:lang w:val="en-US"/>
          </w:rPr>
          <w:id w:val="2019121269"/>
          <w14:checkbox>
            <w14:checked w14:val="0"/>
            <w14:checkedState w14:val="2612" w14:font="MS Gothic"/>
            <w14:uncheckedState w14:val="2610" w14:font="MS Gothic"/>
          </w14:checkbox>
        </w:sdtPr>
        <w:sdtContent>
          <w:r>
            <w:rPr>
              <w:rFonts w:ascii="MS Gothic" w:eastAsia="MS Gothic" w:hAnsi="MS Gothic" w:cs="MS Gothic" w:hint="eastAsia"/>
              <w:sz w:val="24"/>
              <w:szCs w:val="24"/>
              <w:lang w:val="en-US"/>
            </w:rPr>
            <w:t>☐</w:t>
          </w:r>
        </w:sdtContent>
      </w:sdt>
      <w:r>
        <w:rPr>
          <w:sz w:val="24"/>
          <w:szCs w:val="24"/>
          <w:lang w:val="en-US"/>
        </w:rPr>
        <w:t xml:space="preserve"> No</w:t>
      </w:r>
    </w:p>
    <w:p w:rsidR="004D3F6D" w:rsidP="004D3F6D" w14:paraId="1D95FEF1" w14:textId="77777777">
      <w:pPr>
        <w:rPr>
          <w:sz w:val="24"/>
          <w:szCs w:val="24"/>
          <w:lang w:val="en-US"/>
        </w:rPr>
      </w:pPr>
      <w:r>
        <w:rPr>
          <w:sz w:val="24"/>
          <w:szCs w:val="24"/>
          <w:lang w:val="en-US"/>
        </w:rPr>
        <w:t xml:space="preserve">     If Yes</w:t>
      </w:r>
      <w:r>
        <w:rPr>
          <w:sz w:val="24"/>
          <w:szCs w:val="24"/>
          <w:lang w:val="en-US"/>
        </w:rPr>
        <w:t xml:space="preserve">, amount of batches </w:t>
      </w:r>
      <w:r>
        <w:rPr>
          <w:sz w:val="24"/>
          <w:szCs w:val="24"/>
          <w:lang w:val="en-US"/>
        </w:rPr>
        <w:tab/>
        <w:t>:</w:t>
      </w:r>
      <w:r>
        <w:rPr>
          <w:sz w:val="24"/>
          <w:szCs w:val="24"/>
          <w:lang w:val="en-US"/>
        </w:rPr>
        <w:tab/>
      </w:r>
      <w:r>
        <w:rPr>
          <w:sz w:val="24"/>
          <w:szCs w:val="24"/>
          <w:lang w:val="en-US"/>
        </w:rPr>
        <w:tab/>
      </w:r>
      <w:r>
        <w:rPr>
          <w:sz w:val="24"/>
          <w:szCs w:val="24"/>
          <w:lang w:val="en-US"/>
        </w:rPr>
        <w:tab/>
      </w:r>
      <w:r>
        <w:rPr>
          <w:sz w:val="24"/>
          <w:szCs w:val="24"/>
          <w:lang w:val="en-US"/>
        </w:rPr>
        <w:tab/>
      </w:r>
    </w:p>
    <w:p w:rsidR="004D3F6D" w:rsidP="004D3F6D" w14:paraId="1E62318E" w14:textId="77777777">
      <w:pPr>
        <w:rPr>
          <w:sz w:val="24"/>
          <w:szCs w:val="24"/>
          <w:lang w:val="en-US"/>
        </w:rPr>
      </w:pPr>
      <w:r>
        <w:rPr>
          <w:sz w:val="24"/>
          <w:szCs w:val="24"/>
          <w:lang w:val="en-US"/>
        </w:rPr>
        <w:t xml:space="preserve">     (batchsize should be a multiple of 96 samples)</w:t>
      </w:r>
    </w:p>
    <w:p w:rsidR="002A4F28" w:rsidRPr="0082518F" w:rsidP="00FC0483" w14:paraId="3813CB6F" w14:textId="77777777">
      <w:pPr>
        <w:rPr>
          <w:sz w:val="24"/>
          <w:szCs w:val="24"/>
          <w:lang w:val="en-US"/>
        </w:rPr>
      </w:pPr>
    </w:p>
    <w:p w:rsidR="002A4F28" w:rsidP="002A4F28" w14:paraId="6A7039AA" w14:textId="77777777">
      <w:pPr>
        <w:pStyle w:val="Heading2"/>
        <w:numPr>
          <w:ilvl w:val="0"/>
          <w:numId w:val="19"/>
        </w:numPr>
        <w:rPr>
          <w:sz w:val="24"/>
          <w:szCs w:val="24"/>
          <w:lang w:val="en-US"/>
        </w:rPr>
      </w:pPr>
      <w:r>
        <w:rPr>
          <w:sz w:val="24"/>
          <w:szCs w:val="24"/>
          <w:lang w:val="en-US"/>
        </w:rPr>
        <w:t>Shipping/delivery details</w:t>
      </w:r>
    </w:p>
    <w:tbl>
      <w:tblPr>
        <w:tblStyle w:val="TableGrid"/>
        <w:tblW w:w="0" w:type="auto"/>
        <w:tblLook w:val="04A0"/>
      </w:tblPr>
      <w:tblGrid>
        <w:gridCol w:w="2498"/>
        <w:gridCol w:w="6852"/>
      </w:tblGrid>
      <w:tr w14:paraId="123EEF71" w14:textId="77777777" w:rsidTr="00CF1508">
        <w:tblPrEx>
          <w:tblW w:w="0" w:type="auto"/>
          <w:tblLook w:val="04A0"/>
        </w:tblPrEx>
        <w:tc>
          <w:tcPr>
            <w:tcW w:w="2518" w:type="dxa"/>
          </w:tcPr>
          <w:p w:rsidR="00CF1508" w:rsidRPr="00CF1508" w:rsidP="00CF1508" w14:paraId="6E610E83" w14:textId="77777777">
            <w:pPr>
              <w:spacing w:after="120"/>
              <w:rPr>
                <w:sz w:val="24"/>
                <w:szCs w:val="24"/>
                <w:lang w:val="en-US"/>
              </w:rPr>
            </w:pPr>
            <w:r w:rsidRPr="00CF1508">
              <w:rPr>
                <w:sz w:val="24"/>
                <w:szCs w:val="24"/>
                <w:lang w:val="en-US"/>
              </w:rPr>
              <w:t>Name organization:</w:t>
            </w:r>
          </w:p>
        </w:tc>
        <w:tc>
          <w:tcPr>
            <w:tcW w:w="6982" w:type="dxa"/>
          </w:tcPr>
          <w:p w:rsidR="00CF1508" w:rsidRPr="00CF1508" w:rsidP="00CF1508" w14:paraId="1C76BD0A" w14:textId="77777777">
            <w:pPr>
              <w:spacing w:after="120"/>
              <w:rPr>
                <w:sz w:val="24"/>
                <w:szCs w:val="24"/>
                <w:lang w:val="en-US"/>
              </w:rPr>
            </w:pPr>
          </w:p>
        </w:tc>
      </w:tr>
      <w:tr w14:paraId="5B5A3C76" w14:textId="77777777" w:rsidTr="00CF1508">
        <w:tblPrEx>
          <w:tblW w:w="0" w:type="auto"/>
          <w:tblLook w:val="04A0"/>
        </w:tblPrEx>
        <w:tc>
          <w:tcPr>
            <w:tcW w:w="2518" w:type="dxa"/>
          </w:tcPr>
          <w:p w:rsidR="00CF1508" w:rsidRPr="00CF1508" w:rsidP="00CF1508" w14:paraId="13748E7B" w14:textId="77777777">
            <w:pPr>
              <w:spacing w:after="120"/>
              <w:rPr>
                <w:sz w:val="24"/>
                <w:szCs w:val="24"/>
                <w:lang w:val="en-US"/>
              </w:rPr>
            </w:pPr>
            <w:r w:rsidRPr="00CF1508">
              <w:rPr>
                <w:sz w:val="24"/>
                <w:szCs w:val="24"/>
                <w:lang w:val="en-US"/>
              </w:rPr>
              <w:t>Name receiver:</w:t>
            </w:r>
          </w:p>
        </w:tc>
        <w:tc>
          <w:tcPr>
            <w:tcW w:w="6982" w:type="dxa"/>
          </w:tcPr>
          <w:p w:rsidR="00CF1508" w:rsidRPr="008A4B65" w:rsidP="00CF1508" w14:paraId="798AC2A5" w14:textId="77777777">
            <w:pPr>
              <w:spacing w:after="120"/>
              <w:rPr>
                <w:sz w:val="24"/>
                <w:szCs w:val="24"/>
                <w:lang w:val="en-US"/>
              </w:rPr>
            </w:pPr>
          </w:p>
        </w:tc>
      </w:tr>
      <w:tr w14:paraId="18CFC29D" w14:textId="77777777" w:rsidTr="00CF1508">
        <w:tblPrEx>
          <w:tblW w:w="0" w:type="auto"/>
          <w:tblLook w:val="04A0"/>
        </w:tblPrEx>
        <w:tc>
          <w:tcPr>
            <w:tcW w:w="2518" w:type="dxa"/>
          </w:tcPr>
          <w:p w:rsidR="00CF1508" w:rsidRPr="00CF1508" w:rsidP="00CF1508" w14:paraId="2FCE52E9" w14:textId="77777777">
            <w:pPr>
              <w:spacing w:after="120"/>
              <w:rPr>
                <w:sz w:val="24"/>
                <w:szCs w:val="24"/>
                <w:lang w:val="en-US"/>
              </w:rPr>
            </w:pPr>
            <w:r w:rsidRPr="00CF1508">
              <w:rPr>
                <w:sz w:val="24"/>
                <w:szCs w:val="24"/>
                <w:lang w:val="en-US"/>
              </w:rPr>
              <w:t>Department:</w:t>
            </w:r>
          </w:p>
        </w:tc>
        <w:tc>
          <w:tcPr>
            <w:tcW w:w="6982" w:type="dxa"/>
          </w:tcPr>
          <w:p w:rsidR="00CF1508" w:rsidRPr="00CF1508" w:rsidP="0080620B" w14:paraId="194F7888" w14:textId="77777777">
            <w:pPr>
              <w:rPr>
                <w:sz w:val="24"/>
                <w:szCs w:val="24"/>
                <w:lang w:val="en-US"/>
              </w:rPr>
            </w:pPr>
          </w:p>
        </w:tc>
      </w:tr>
      <w:tr w14:paraId="640506E4" w14:textId="77777777" w:rsidTr="00CF1508">
        <w:tblPrEx>
          <w:tblW w:w="0" w:type="auto"/>
          <w:tblLook w:val="04A0"/>
        </w:tblPrEx>
        <w:tc>
          <w:tcPr>
            <w:tcW w:w="2518" w:type="dxa"/>
          </w:tcPr>
          <w:p w:rsidR="00CF1508" w:rsidRPr="00CF1508" w:rsidP="00CF1508" w14:paraId="7569C644" w14:textId="77777777">
            <w:pPr>
              <w:spacing w:after="120"/>
              <w:rPr>
                <w:sz w:val="24"/>
                <w:szCs w:val="24"/>
                <w:lang w:val="en-US"/>
              </w:rPr>
            </w:pPr>
            <w:r w:rsidRPr="00CF1508">
              <w:rPr>
                <w:sz w:val="24"/>
                <w:szCs w:val="24"/>
                <w:lang w:val="en-US"/>
              </w:rPr>
              <w:t>Room number:</w:t>
            </w:r>
          </w:p>
        </w:tc>
        <w:tc>
          <w:tcPr>
            <w:tcW w:w="6982" w:type="dxa"/>
          </w:tcPr>
          <w:p w:rsidR="00CF1508" w:rsidRPr="00CF1508" w:rsidP="00CF1508" w14:paraId="75E8189C" w14:textId="77777777">
            <w:pPr>
              <w:spacing w:after="120"/>
              <w:rPr>
                <w:sz w:val="24"/>
                <w:szCs w:val="24"/>
                <w:lang w:val="en-US"/>
              </w:rPr>
            </w:pPr>
          </w:p>
        </w:tc>
      </w:tr>
      <w:tr w14:paraId="1D10F134" w14:textId="77777777" w:rsidTr="00CF1508">
        <w:tblPrEx>
          <w:tblW w:w="0" w:type="auto"/>
          <w:tblLook w:val="04A0"/>
        </w:tblPrEx>
        <w:tc>
          <w:tcPr>
            <w:tcW w:w="2518" w:type="dxa"/>
          </w:tcPr>
          <w:p w:rsidR="00CF1508" w:rsidRPr="00CF1508" w:rsidP="00CF1508" w14:paraId="2FE63A29" w14:textId="77777777">
            <w:pPr>
              <w:spacing w:after="120"/>
              <w:rPr>
                <w:sz w:val="24"/>
                <w:szCs w:val="24"/>
                <w:lang w:val="en-US"/>
              </w:rPr>
            </w:pPr>
            <w:r w:rsidRPr="00CF1508">
              <w:rPr>
                <w:sz w:val="24"/>
                <w:szCs w:val="24"/>
                <w:lang w:val="en-US"/>
              </w:rPr>
              <w:t>Telephone number:</w:t>
            </w:r>
          </w:p>
        </w:tc>
        <w:tc>
          <w:tcPr>
            <w:tcW w:w="6982" w:type="dxa"/>
          </w:tcPr>
          <w:p w:rsidR="00CF1508" w:rsidRPr="00CF1508" w:rsidP="00CF1508" w14:paraId="2E520EDD" w14:textId="77777777">
            <w:pPr>
              <w:spacing w:after="120"/>
              <w:rPr>
                <w:sz w:val="24"/>
                <w:szCs w:val="24"/>
                <w:lang w:val="en-US"/>
              </w:rPr>
            </w:pPr>
          </w:p>
        </w:tc>
      </w:tr>
      <w:tr w14:paraId="65DA93F5" w14:textId="77777777" w:rsidTr="00CF1508">
        <w:tblPrEx>
          <w:tblW w:w="0" w:type="auto"/>
          <w:tblLook w:val="04A0"/>
        </w:tblPrEx>
        <w:tc>
          <w:tcPr>
            <w:tcW w:w="2518" w:type="dxa"/>
          </w:tcPr>
          <w:p w:rsidR="00CF1508" w:rsidRPr="00CF1508" w:rsidP="00CF1508" w14:paraId="2E022538" w14:textId="77777777">
            <w:pPr>
              <w:spacing w:after="120"/>
              <w:rPr>
                <w:sz w:val="24"/>
                <w:szCs w:val="24"/>
                <w:lang w:val="en-US"/>
              </w:rPr>
            </w:pPr>
            <w:r w:rsidRPr="00CF1508">
              <w:rPr>
                <w:sz w:val="24"/>
                <w:szCs w:val="24"/>
                <w:lang w:val="en-US"/>
              </w:rPr>
              <w:t>Street Address:</w:t>
            </w:r>
          </w:p>
        </w:tc>
        <w:tc>
          <w:tcPr>
            <w:tcW w:w="6982" w:type="dxa"/>
          </w:tcPr>
          <w:p w:rsidR="00CF1508" w:rsidRPr="00CF1508" w:rsidP="00CF1508" w14:paraId="235A9A34" w14:textId="77777777">
            <w:pPr>
              <w:spacing w:after="120"/>
              <w:rPr>
                <w:sz w:val="24"/>
                <w:szCs w:val="24"/>
                <w:lang w:val="en-US"/>
              </w:rPr>
            </w:pPr>
          </w:p>
        </w:tc>
      </w:tr>
      <w:tr w14:paraId="1F4DADC1" w14:textId="77777777" w:rsidTr="00CF1508">
        <w:tblPrEx>
          <w:tblW w:w="0" w:type="auto"/>
          <w:tblLook w:val="04A0"/>
        </w:tblPrEx>
        <w:trPr>
          <w:trHeight w:val="70"/>
        </w:trPr>
        <w:tc>
          <w:tcPr>
            <w:tcW w:w="2518" w:type="dxa"/>
          </w:tcPr>
          <w:p w:rsidR="00CF1508" w:rsidRPr="00CF1508" w:rsidP="00CF1508" w14:paraId="0D6AFA65" w14:textId="77777777">
            <w:pPr>
              <w:spacing w:after="120"/>
              <w:rPr>
                <w:sz w:val="24"/>
                <w:szCs w:val="24"/>
                <w:lang w:val="en-US"/>
              </w:rPr>
            </w:pPr>
            <w:r w:rsidRPr="00CF1508">
              <w:rPr>
                <w:sz w:val="24"/>
                <w:szCs w:val="24"/>
                <w:lang w:val="en-US"/>
              </w:rPr>
              <w:t>Zip code:</w:t>
            </w:r>
          </w:p>
        </w:tc>
        <w:tc>
          <w:tcPr>
            <w:tcW w:w="6982" w:type="dxa"/>
          </w:tcPr>
          <w:p w:rsidR="00CF1508" w:rsidRPr="00CF1508" w:rsidP="00CF1508" w14:paraId="5C14A6BE" w14:textId="77777777">
            <w:pPr>
              <w:spacing w:after="120"/>
              <w:rPr>
                <w:sz w:val="24"/>
                <w:szCs w:val="24"/>
                <w:lang w:val="en-US"/>
              </w:rPr>
            </w:pPr>
          </w:p>
        </w:tc>
      </w:tr>
      <w:tr w14:paraId="41CAEACC" w14:textId="77777777" w:rsidTr="00CF1508">
        <w:tblPrEx>
          <w:tblW w:w="0" w:type="auto"/>
          <w:tblLook w:val="04A0"/>
        </w:tblPrEx>
        <w:tc>
          <w:tcPr>
            <w:tcW w:w="2518" w:type="dxa"/>
          </w:tcPr>
          <w:p w:rsidR="00CF1508" w:rsidRPr="00CF1508" w:rsidP="00CF1508" w14:paraId="020F79B8" w14:textId="77777777">
            <w:pPr>
              <w:spacing w:after="120"/>
              <w:rPr>
                <w:sz w:val="24"/>
                <w:szCs w:val="24"/>
                <w:lang w:val="en-US"/>
              </w:rPr>
            </w:pPr>
            <w:r w:rsidRPr="00CF1508">
              <w:rPr>
                <w:sz w:val="24"/>
                <w:szCs w:val="24"/>
                <w:lang w:val="en-US"/>
              </w:rPr>
              <w:t>City:</w:t>
            </w:r>
          </w:p>
        </w:tc>
        <w:tc>
          <w:tcPr>
            <w:tcW w:w="6982" w:type="dxa"/>
          </w:tcPr>
          <w:p w:rsidR="00CF1508" w:rsidRPr="00CF1508" w:rsidP="00CF1508" w14:paraId="26BD2897" w14:textId="77777777">
            <w:pPr>
              <w:spacing w:after="120"/>
              <w:rPr>
                <w:sz w:val="24"/>
                <w:szCs w:val="24"/>
                <w:lang w:val="en-US"/>
              </w:rPr>
            </w:pPr>
          </w:p>
        </w:tc>
      </w:tr>
      <w:tr w14:paraId="6C4E64D3" w14:textId="77777777" w:rsidTr="00CF1508">
        <w:tblPrEx>
          <w:tblW w:w="0" w:type="auto"/>
          <w:tblLook w:val="04A0"/>
        </w:tblPrEx>
        <w:tc>
          <w:tcPr>
            <w:tcW w:w="2518" w:type="dxa"/>
          </w:tcPr>
          <w:p w:rsidR="00CF1508" w:rsidRPr="00CF1508" w:rsidP="00CF1508" w14:paraId="209E5899" w14:textId="77777777">
            <w:pPr>
              <w:spacing w:after="120"/>
              <w:rPr>
                <w:sz w:val="24"/>
                <w:szCs w:val="24"/>
                <w:lang w:val="en-US"/>
              </w:rPr>
            </w:pPr>
            <w:r w:rsidRPr="00CF1508">
              <w:rPr>
                <w:sz w:val="24"/>
                <w:szCs w:val="24"/>
                <w:lang w:val="en-US"/>
              </w:rPr>
              <w:t>Country:</w:t>
            </w:r>
          </w:p>
        </w:tc>
        <w:tc>
          <w:tcPr>
            <w:tcW w:w="6982" w:type="dxa"/>
          </w:tcPr>
          <w:p w:rsidR="00CF1508" w:rsidRPr="00CF1508" w:rsidP="00CF1508" w14:paraId="75B999CE" w14:textId="77777777">
            <w:pPr>
              <w:spacing w:after="120"/>
              <w:rPr>
                <w:sz w:val="24"/>
                <w:szCs w:val="24"/>
                <w:lang w:val="en-US"/>
              </w:rPr>
            </w:pPr>
          </w:p>
        </w:tc>
      </w:tr>
    </w:tbl>
    <w:p w:rsidR="00CF1508" w:rsidP="00CF1508" w14:paraId="167EEF90" w14:textId="77777777">
      <w:pPr>
        <w:pStyle w:val="Heading1"/>
        <w:rPr>
          <w:sz w:val="24"/>
          <w:szCs w:val="24"/>
          <w:lang w:val="en-US"/>
        </w:rPr>
      </w:pPr>
      <w:r w:rsidRPr="00E13E46">
        <w:rPr>
          <w:sz w:val="24"/>
          <w:szCs w:val="24"/>
          <w:lang w:val="en-US"/>
        </w:rPr>
        <w:t xml:space="preserve">When </w:t>
      </w:r>
      <w:r w:rsidRPr="00E13E46">
        <w:rPr>
          <w:sz w:val="24"/>
          <w:szCs w:val="24"/>
          <w:lang w:val="en-US"/>
        </w:rPr>
        <w:t>sample processing and delivery to another lab is required, please fill in the next fields:</w:t>
      </w:r>
    </w:p>
    <w:tbl>
      <w:tblPr>
        <w:tblStyle w:val="TableGrid"/>
        <w:tblW w:w="0" w:type="auto"/>
        <w:tblLook w:val="04A0"/>
      </w:tblPr>
      <w:tblGrid>
        <w:gridCol w:w="4685"/>
        <w:gridCol w:w="4665"/>
      </w:tblGrid>
      <w:tr w14:paraId="400CB2D9" w14:textId="77777777" w:rsidTr="00CF1508">
        <w:tblPrEx>
          <w:tblW w:w="0" w:type="auto"/>
          <w:tblLook w:val="04A0"/>
        </w:tblPrEx>
        <w:tc>
          <w:tcPr>
            <w:tcW w:w="4750" w:type="dxa"/>
          </w:tcPr>
          <w:p w:rsidR="00CF1508" w:rsidRPr="00CF1508" w:rsidP="00CF1508" w14:paraId="1EB91300" w14:textId="77777777">
            <w:pPr>
              <w:spacing w:after="120"/>
              <w:rPr>
                <w:sz w:val="24"/>
                <w:szCs w:val="24"/>
                <w:lang w:val="en-US"/>
              </w:rPr>
            </w:pPr>
            <w:r w:rsidRPr="00CF1508">
              <w:rPr>
                <w:sz w:val="24"/>
                <w:szCs w:val="24"/>
                <w:lang w:val="en-US"/>
              </w:rPr>
              <w:t>Name contact person processing lab:</w:t>
            </w:r>
          </w:p>
        </w:tc>
        <w:tc>
          <w:tcPr>
            <w:tcW w:w="4750" w:type="dxa"/>
          </w:tcPr>
          <w:p w:rsidR="00CF1508" w:rsidRPr="00CF1508" w:rsidP="00CF1508" w14:paraId="3D1A9681" w14:textId="77777777">
            <w:pPr>
              <w:spacing w:after="120"/>
              <w:rPr>
                <w:sz w:val="24"/>
                <w:szCs w:val="24"/>
                <w:lang w:val="en-US"/>
              </w:rPr>
            </w:pPr>
          </w:p>
        </w:tc>
      </w:tr>
      <w:tr w14:paraId="5426EBBE" w14:textId="77777777" w:rsidTr="00CF1508">
        <w:tblPrEx>
          <w:tblW w:w="0" w:type="auto"/>
          <w:tblLook w:val="04A0"/>
        </w:tblPrEx>
        <w:tc>
          <w:tcPr>
            <w:tcW w:w="4750" w:type="dxa"/>
          </w:tcPr>
          <w:p w:rsidR="00CF1508" w:rsidRPr="00CF1508" w:rsidP="00CF1508" w14:paraId="4235FC75" w14:textId="77777777">
            <w:pPr>
              <w:spacing w:after="120"/>
              <w:rPr>
                <w:sz w:val="24"/>
                <w:szCs w:val="24"/>
                <w:lang w:val="en-US"/>
              </w:rPr>
            </w:pPr>
            <w:r w:rsidRPr="00CF1508">
              <w:rPr>
                <w:sz w:val="24"/>
                <w:szCs w:val="24"/>
                <w:lang w:val="en-US"/>
              </w:rPr>
              <w:t xml:space="preserve">Name + location processing lab: </w:t>
            </w:r>
          </w:p>
        </w:tc>
        <w:tc>
          <w:tcPr>
            <w:tcW w:w="4750" w:type="dxa"/>
          </w:tcPr>
          <w:p w:rsidR="00CF1508" w:rsidRPr="00CF1508" w:rsidP="00CF1508" w14:paraId="2C22F53D" w14:textId="77777777">
            <w:pPr>
              <w:spacing w:after="120"/>
              <w:rPr>
                <w:sz w:val="24"/>
                <w:szCs w:val="24"/>
                <w:lang w:val="en-US"/>
              </w:rPr>
            </w:pPr>
          </w:p>
        </w:tc>
      </w:tr>
    </w:tbl>
    <w:p w:rsidR="00FC0483" w:rsidP="00FC0483" w14:paraId="742EB5E8" w14:textId="77777777">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2A4F28" w:rsidP="002A4F28" w14:paraId="3F0575F9" w14:textId="77777777">
      <w:pPr>
        <w:pStyle w:val="Heading2"/>
        <w:numPr>
          <w:ilvl w:val="0"/>
          <w:numId w:val="19"/>
        </w:numPr>
        <w:rPr>
          <w:sz w:val="24"/>
          <w:szCs w:val="24"/>
          <w:lang w:val="en-US"/>
        </w:rPr>
      </w:pPr>
      <w:r>
        <w:rPr>
          <w:sz w:val="24"/>
          <w:szCs w:val="24"/>
          <w:lang w:val="en-US"/>
        </w:rPr>
        <w:t>Release file</w:t>
      </w:r>
    </w:p>
    <w:p w:rsidR="00A77BBB" w:rsidP="00A77BBB" w14:paraId="4F8BB27D" w14:textId="77777777">
      <w:pPr>
        <w:rPr>
          <w:sz w:val="24"/>
          <w:szCs w:val="24"/>
          <w:lang w:val="en-US"/>
        </w:rPr>
      </w:pPr>
      <w:r w:rsidRPr="00A77BBB">
        <w:rPr>
          <w:sz w:val="24"/>
          <w:szCs w:val="24"/>
          <w:lang w:val="en-US"/>
        </w:rPr>
        <w:t xml:space="preserve">Please provide all </w:t>
      </w:r>
      <w:r>
        <w:rPr>
          <w:sz w:val="24"/>
          <w:szCs w:val="24"/>
          <w:lang w:val="en-US"/>
        </w:rPr>
        <w:t xml:space="preserve">data necessary to make the results release data </w:t>
      </w:r>
      <w:r>
        <w:rPr>
          <w:sz w:val="24"/>
          <w:szCs w:val="24"/>
          <w:lang w:val="en-US"/>
        </w:rPr>
        <w:t>file:</w:t>
      </w:r>
    </w:p>
    <w:p w:rsidR="00A77BBB" w:rsidP="00A77BBB" w14:paraId="3D4B47DE" w14:textId="77777777">
      <w:pPr>
        <w:pStyle w:val="ListParagraph"/>
        <w:numPr>
          <w:ilvl w:val="0"/>
          <w:numId w:val="10"/>
        </w:numPr>
        <w:ind w:left="2268" w:hanging="567"/>
        <w:rPr>
          <w:sz w:val="24"/>
          <w:szCs w:val="24"/>
          <w:lang w:val="en-US"/>
        </w:rPr>
      </w:pPr>
      <w:r>
        <w:rPr>
          <w:sz w:val="24"/>
          <w:szCs w:val="24"/>
          <w:lang w:val="en-US"/>
        </w:rPr>
        <w:t>Name of the method (s) used</w:t>
      </w:r>
    </w:p>
    <w:p w:rsidR="00A77BBB" w:rsidP="00A77BBB" w14:paraId="0C10DD0E" w14:textId="77777777">
      <w:pPr>
        <w:pStyle w:val="ListParagraph"/>
        <w:numPr>
          <w:ilvl w:val="0"/>
          <w:numId w:val="10"/>
        </w:numPr>
        <w:ind w:left="2268" w:hanging="567"/>
        <w:rPr>
          <w:sz w:val="24"/>
          <w:szCs w:val="24"/>
          <w:lang w:val="en-US"/>
        </w:rPr>
      </w:pPr>
      <w:r>
        <w:rPr>
          <w:sz w:val="24"/>
          <w:szCs w:val="24"/>
          <w:lang w:val="en-US"/>
        </w:rPr>
        <w:t>Name of the analytes measured</w:t>
      </w:r>
    </w:p>
    <w:p w:rsidR="00A77BBB" w:rsidRPr="00A77BBB" w:rsidP="00A77BBB" w14:paraId="7DFD078C" w14:textId="77777777">
      <w:pPr>
        <w:pStyle w:val="ListParagraph"/>
        <w:numPr>
          <w:ilvl w:val="0"/>
          <w:numId w:val="10"/>
        </w:numPr>
        <w:ind w:left="2268" w:hanging="567"/>
        <w:rPr>
          <w:sz w:val="24"/>
          <w:szCs w:val="24"/>
          <w:lang w:val="en-US"/>
        </w:rPr>
      </w:pPr>
      <w:r>
        <w:rPr>
          <w:sz w:val="24"/>
          <w:szCs w:val="24"/>
          <w:lang w:val="en-US"/>
        </w:rPr>
        <w:t xml:space="preserve">Units </w:t>
      </w:r>
      <w:r w:rsidR="005624B0">
        <w:rPr>
          <w:sz w:val="24"/>
          <w:szCs w:val="24"/>
          <w:lang w:val="en-US"/>
        </w:rPr>
        <w:t>in which</w:t>
      </w:r>
      <w:r>
        <w:rPr>
          <w:sz w:val="24"/>
          <w:szCs w:val="24"/>
          <w:lang w:val="en-US"/>
        </w:rPr>
        <w:t xml:space="preserve"> the analytes are measured</w:t>
      </w:r>
    </w:p>
    <w:p w:rsidR="00A77BBB" w:rsidP="00AA5F38" w14:paraId="6F177F2A" w14:textId="77777777">
      <w:pPr>
        <w:rPr>
          <w:sz w:val="24"/>
          <w:szCs w:val="24"/>
          <w:lang w:val="en-US"/>
        </w:rPr>
      </w:pPr>
    </w:p>
    <w:p w:rsidR="00CF1508" w:rsidP="00AA5F38" w14:paraId="73767174" w14:textId="77777777">
      <w:pPr>
        <w:rPr>
          <w:sz w:val="24"/>
          <w:szCs w:val="24"/>
          <w:lang w:val="en-US"/>
        </w:rPr>
      </w:pPr>
      <w:r>
        <w:rPr>
          <w:sz w:val="24"/>
          <w:szCs w:val="24"/>
          <w:lang w:val="en-US"/>
        </w:rPr>
        <w:t>Please provide all names and email address to whom the external release data files should be forwarded.</w:t>
      </w:r>
    </w:p>
    <w:tbl>
      <w:tblPr>
        <w:tblStyle w:val="TableGrid"/>
        <w:tblW w:w="9464" w:type="dxa"/>
        <w:tblLayout w:type="fixed"/>
        <w:tblLook w:val="04A0"/>
      </w:tblPr>
      <w:tblGrid>
        <w:gridCol w:w="675"/>
        <w:gridCol w:w="4253"/>
        <w:gridCol w:w="4536"/>
      </w:tblGrid>
      <w:tr w14:paraId="1EEA57E4" w14:textId="77777777" w:rsidTr="00CF1508">
        <w:tblPrEx>
          <w:tblW w:w="9464" w:type="dxa"/>
          <w:tblLayout w:type="fixed"/>
          <w:tblLook w:val="04A0"/>
        </w:tblPrEx>
        <w:tc>
          <w:tcPr>
            <w:tcW w:w="675" w:type="dxa"/>
          </w:tcPr>
          <w:p w:rsidR="00CF1508" w:rsidRPr="00CF1508" w:rsidP="00CF1508" w14:paraId="21EB7171" w14:textId="77777777">
            <w:pPr>
              <w:spacing w:after="120"/>
              <w:rPr>
                <w:sz w:val="24"/>
                <w:szCs w:val="24"/>
                <w:lang w:val="en-US"/>
              </w:rPr>
            </w:pPr>
          </w:p>
        </w:tc>
        <w:tc>
          <w:tcPr>
            <w:tcW w:w="4253" w:type="dxa"/>
          </w:tcPr>
          <w:p w:rsidR="00CF1508" w:rsidRPr="00CF1508" w:rsidP="00CF1508" w14:paraId="606BD118" w14:textId="77777777">
            <w:pPr>
              <w:spacing w:after="120"/>
              <w:rPr>
                <w:sz w:val="24"/>
                <w:szCs w:val="24"/>
                <w:lang w:val="en-US"/>
              </w:rPr>
            </w:pPr>
            <w:r>
              <w:rPr>
                <w:sz w:val="24"/>
                <w:szCs w:val="24"/>
                <w:lang w:val="en-US"/>
              </w:rPr>
              <w:t>Name(s) of persons:</w:t>
            </w:r>
            <w:r>
              <w:rPr>
                <w:sz w:val="24"/>
                <w:szCs w:val="24"/>
                <w:lang w:val="en-US"/>
              </w:rPr>
              <w:tab/>
            </w:r>
            <w:r>
              <w:rPr>
                <w:sz w:val="24"/>
                <w:szCs w:val="24"/>
                <w:lang w:val="en-US"/>
              </w:rPr>
              <w:tab/>
            </w:r>
          </w:p>
        </w:tc>
        <w:tc>
          <w:tcPr>
            <w:tcW w:w="4536" w:type="dxa"/>
          </w:tcPr>
          <w:p w:rsidR="00CF1508" w:rsidRPr="00CF1508" w:rsidP="00CF1508" w14:paraId="234165C7" w14:textId="77777777">
            <w:pPr>
              <w:spacing w:after="120"/>
              <w:rPr>
                <w:sz w:val="24"/>
                <w:szCs w:val="24"/>
                <w:lang w:val="en-US"/>
              </w:rPr>
            </w:pPr>
            <w:r>
              <w:rPr>
                <w:sz w:val="24"/>
                <w:szCs w:val="24"/>
                <w:lang w:val="en-US"/>
              </w:rPr>
              <w:t>Email addresses</w:t>
            </w:r>
            <w:r w:rsidRPr="00CF1508">
              <w:rPr>
                <w:sz w:val="24"/>
                <w:szCs w:val="24"/>
                <w:lang w:val="en-US"/>
              </w:rPr>
              <w:t>:</w:t>
            </w:r>
          </w:p>
        </w:tc>
      </w:tr>
      <w:tr w14:paraId="3E6821A0" w14:textId="77777777" w:rsidTr="00CF1508">
        <w:tblPrEx>
          <w:tblW w:w="9464" w:type="dxa"/>
          <w:tblLayout w:type="fixed"/>
          <w:tblLook w:val="04A0"/>
        </w:tblPrEx>
        <w:tc>
          <w:tcPr>
            <w:tcW w:w="675" w:type="dxa"/>
          </w:tcPr>
          <w:p w:rsidR="00CF1508" w:rsidRPr="00CF1508" w:rsidP="00CF1508" w14:paraId="1F3A7C14" w14:textId="77777777">
            <w:pPr>
              <w:pStyle w:val="ListParagraph"/>
              <w:numPr>
                <w:ilvl w:val="0"/>
                <w:numId w:val="15"/>
              </w:numPr>
              <w:spacing w:after="120"/>
              <w:jc w:val="both"/>
              <w:rPr>
                <w:sz w:val="24"/>
                <w:szCs w:val="24"/>
                <w:lang w:val="en-US"/>
              </w:rPr>
            </w:pPr>
          </w:p>
        </w:tc>
        <w:tc>
          <w:tcPr>
            <w:tcW w:w="4253" w:type="dxa"/>
          </w:tcPr>
          <w:p w:rsidR="00CF1508" w:rsidRPr="00CF1508" w:rsidP="00CF1508" w14:paraId="21B6D23A" w14:textId="77777777">
            <w:pPr>
              <w:spacing w:after="120"/>
              <w:rPr>
                <w:sz w:val="24"/>
                <w:szCs w:val="24"/>
                <w:lang w:val="en-US"/>
              </w:rPr>
            </w:pPr>
          </w:p>
        </w:tc>
        <w:tc>
          <w:tcPr>
            <w:tcW w:w="4536" w:type="dxa"/>
          </w:tcPr>
          <w:p w:rsidR="00CF1508" w:rsidRPr="00CF1508" w:rsidP="00CF1508" w14:paraId="7DABAF11" w14:textId="77777777">
            <w:pPr>
              <w:spacing w:after="120"/>
              <w:rPr>
                <w:sz w:val="24"/>
                <w:szCs w:val="24"/>
                <w:lang w:val="en-US"/>
              </w:rPr>
            </w:pPr>
          </w:p>
        </w:tc>
      </w:tr>
      <w:tr w14:paraId="76BB813C" w14:textId="77777777" w:rsidTr="00CF1508">
        <w:tblPrEx>
          <w:tblW w:w="9464" w:type="dxa"/>
          <w:tblLayout w:type="fixed"/>
          <w:tblLook w:val="04A0"/>
        </w:tblPrEx>
        <w:tc>
          <w:tcPr>
            <w:tcW w:w="675" w:type="dxa"/>
          </w:tcPr>
          <w:p w:rsidR="00CF1508" w:rsidRPr="00CF1508" w:rsidP="00CF1508" w14:paraId="3BDEDA1B" w14:textId="77777777">
            <w:pPr>
              <w:pStyle w:val="ListParagraph"/>
              <w:numPr>
                <w:ilvl w:val="0"/>
                <w:numId w:val="15"/>
              </w:numPr>
              <w:spacing w:after="120"/>
              <w:jc w:val="both"/>
              <w:rPr>
                <w:sz w:val="24"/>
                <w:szCs w:val="24"/>
                <w:lang w:val="en-US"/>
              </w:rPr>
            </w:pPr>
          </w:p>
        </w:tc>
        <w:tc>
          <w:tcPr>
            <w:tcW w:w="4253" w:type="dxa"/>
          </w:tcPr>
          <w:p w:rsidR="00CF1508" w:rsidRPr="00CF1508" w:rsidP="00CF1508" w14:paraId="6F62159F" w14:textId="77777777">
            <w:pPr>
              <w:spacing w:after="120"/>
              <w:rPr>
                <w:sz w:val="24"/>
                <w:szCs w:val="24"/>
                <w:lang w:val="en-US"/>
              </w:rPr>
            </w:pPr>
          </w:p>
        </w:tc>
        <w:tc>
          <w:tcPr>
            <w:tcW w:w="4536" w:type="dxa"/>
          </w:tcPr>
          <w:p w:rsidR="00CF1508" w:rsidRPr="00CF1508" w:rsidP="00CF1508" w14:paraId="20E47078" w14:textId="77777777">
            <w:pPr>
              <w:spacing w:after="120"/>
              <w:rPr>
                <w:sz w:val="24"/>
                <w:szCs w:val="24"/>
                <w:lang w:val="en-US"/>
              </w:rPr>
            </w:pPr>
          </w:p>
        </w:tc>
      </w:tr>
      <w:tr w14:paraId="38D99E70" w14:textId="77777777" w:rsidTr="00CF1508">
        <w:tblPrEx>
          <w:tblW w:w="9464" w:type="dxa"/>
          <w:tblLayout w:type="fixed"/>
          <w:tblLook w:val="04A0"/>
        </w:tblPrEx>
        <w:tc>
          <w:tcPr>
            <w:tcW w:w="675" w:type="dxa"/>
          </w:tcPr>
          <w:p w:rsidR="00CF1508" w:rsidRPr="00CF1508" w:rsidP="00CF1508" w14:paraId="1259CC3E" w14:textId="77777777">
            <w:pPr>
              <w:pStyle w:val="ListParagraph"/>
              <w:numPr>
                <w:ilvl w:val="0"/>
                <w:numId w:val="15"/>
              </w:numPr>
              <w:spacing w:after="120"/>
              <w:jc w:val="both"/>
              <w:rPr>
                <w:sz w:val="24"/>
                <w:szCs w:val="24"/>
                <w:lang w:val="en-US"/>
              </w:rPr>
            </w:pPr>
          </w:p>
        </w:tc>
        <w:tc>
          <w:tcPr>
            <w:tcW w:w="4253" w:type="dxa"/>
          </w:tcPr>
          <w:p w:rsidR="00CF1508" w:rsidRPr="00CF1508" w:rsidP="00CF1508" w14:paraId="19FD1A4D" w14:textId="77777777">
            <w:pPr>
              <w:spacing w:after="120"/>
              <w:rPr>
                <w:sz w:val="24"/>
                <w:szCs w:val="24"/>
                <w:lang w:val="en-US"/>
              </w:rPr>
            </w:pPr>
          </w:p>
        </w:tc>
        <w:tc>
          <w:tcPr>
            <w:tcW w:w="4536" w:type="dxa"/>
          </w:tcPr>
          <w:p w:rsidR="00CF1508" w:rsidRPr="00CF1508" w:rsidP="00CF1508" w14:paraId="1DE6C328" w14:textId="77777777">
            <w:pPr>
              <w:spacing w:after="120"/>
              <w:rPr>
                <w:sz w:val="24"/>
                <w:szCs w:val="24"/>
                <w:lang w:val="en-US"/>
              </w:rPr>
            </w:pPr>
          </w:p>
        </w:tc>
      </w:tr>
      <w:tr w14:paraId="48FD92DD" w14:textId="77777777" w:rsidTr="00CF1508">
        <w:tblPrEx>
          <w:tblW w:w="9464" w:type="dxa"/>
          <w:tblLayout w:type="fixed"/>
          <w:tblLook w:val="04A0"/>
        </w:tblPrEx>
        <w:tc>
          <w:tcPr>
            <w:tcW w:w="675" w:type="dxa"/>
          </w:tcPr>
          <w:p w:rsidR="00CF1508" w:rsidRPr="00CF1508" w:rsidP="00CF1508" w14:paraId="0F9FFE6A" w14:textId="77777777">
            <w:pPr>
              <w:pStyle w:val="ListParagraph"/>
              <w:numPr>
                <w:ilvl w:val="0"/>
                <w:numId w:val="15"/>
              </w:numPr>
              <w:spacing w:after="120"/>
              <w:jc w:val="both"/>
              <w:rPr>
                <w:sz w:val="24"/>
                <w:szCs w:val="24"/>
                <w:lang w:val="en-US"/>
              </w:rPr>
            </w:pPr>
          </w:p>
        </w:tc>
        <w:tc>
          <w:tcPr>
            <w:tcW w:w="4253" w:type="dxa"/>
          </w:tcPr>
          <w:p w:rsidR="00CF1508" w:rsidRPr="00CF1508" w:rsidP="00CF1508" w14:paraId="07EFE62D" w14:textId="77777777">
            <w:pPr>
              <w:spacing w:after="120"/>
              <w:rPr>
                <w:sz w:val="24"/>
                <w:szCs w:val="24"/>
                <w:lang w:val="en-US"/>
              </w:rPr>
            </w:pPr>
          </w:p>
        </w:tc>
        <w:tc>
          <w:tcPr>
            <w:tcW w:w="4536" w:type="dxa"/>
          </w:tcPr>
          <w:p w:rsidR="00CF1508" w:rsidRPr="00CF1508" w:rsidP="00CF1508" w14:paraId="195E12A2" w14:textId="77777777">
            <w:pPr>
              <w:spacing w:after="120"/>
              <w:rPr>
                <w:sz w:val="24"/>
                <w:szCs w:val="24"/>
                <w:lang w:val="en-US"/>
              </w:rPr>
            </w:pPr>
          </w:p>
        </w:tc>
      </w:tr>
      <w:tr w14:paraId="51EE58DC" w14:textId="77777777" w:rsidTr="00CF1508">
        <w:tblPrEx>
          <w:tblW w:w="9464" w:type="dxa"/>
          <w:tblLayout w:type="fixed"/>
          <w:tblLook w:val="04A0"/>
        </w:tblPrEx>
        <w:tc>
          <w:tcPr>
            <w:tcW w:w="675" w:type="dxa"/>
          </w:tcPr>
          <w:p w:rsidR="00CF1508" w:rsidRPr="00CF1508" w:rsidP="00CF1508" w14:paraId="42F80319" w14:textId="77777777">
            <w:pPr>
              <w:pStyle w:val="ListParagraph"/>
              <w:numPr>
                <w:ilvl w:val="0"/>
                <w:numId w:val="15"/>
              </w:numPr>
              <w:spacing w:after="120"/>
              <w:jc w:val="both"/>
              <w:rPr>
                <w:sz w:val="24"/>
                <w:szCs w:val="24"/>
                <w:lang w:val="en-US"/>
              </w:rPr>
            </w:pPr>
          </w:p>
        </w:tc>
        <w:tc>
          <w:tcPr>
            <w:tcW w:w="4253" w:type="dxa"/>
          </w:tcPr>
          <w:p w:rsidR="00CF1508" w:rsidRPr="00CF1508" w:rsidP="00CF1508" w14:paraId="3F9BB59E" w14:textId="77777777">
            <w:pPr>
              <w:spacing w:after="120"/>
              <w:rPr>
                <w:sz w:val="24"/>
                <w:szCs w:val="24"/>
                <w:lang w:val="en-US"/>
              </w:rPr>
            </w:pPr>
          </w:p>
        </w:tc>
        <w:tc>
          <w:tcPr>
            <w:tcW w:w="4536" w:type="dxa"/>
          </w:tcPr>
          <w:p w:rsidR="00CF1508" w:rsidRPr="00CF1508" w:rsidP="00CF1508" w14:paraId="53933894" w14:textId="77777777">
            <w:pPr>
              <w:spacing w:after="120"/>
              <w:rPr>
                <w:sz w:val="24"/>
                <w:szCs w:val="24"/>
                <w:lang w:val="en-US"/>
              </w:rPr>
            </w:pPr>
          </w:p>
        </w:tc>
      </w:tr>
    </w:tbl>
    <w:p w:rsidR="004D3F6D" w:rsidRPr="004D3F6D" w:rsidP="004D3F6D" w14:paraId="1272FF62" w14:textId="714BD3D1">
      <w:pPr>
        <w:tabs>
          <w:tab w:val="left" w:pos="1202"/>
        </w:tabs>
        <w:rPr>
          <w:sz w:val="24"/>
          <w:szCs w:val="24"/>
          <w:lang w:val="en-US"/>
        </w:rPr>
        <w:sectPr w:rsidSect="00B83A7C">
          <w:headerReference w:type="default" r:id="rId6"/>
          <w:pgSz w:w="12240" w:h="15840"/>
          <w:pgMar w:top="1440" w:right="1440" w:bottom="1440" w:left="1440" w:header="708" w:footer="708" w:gutter="0"/>
          <w:cols w:space="708"/>
          <w:titlePg/>
          <w:docGrid w:linePitch="360"/>
        </w:sectPr>
      </w:pPr>
    </w:p>
    <w:p w:rsidR="006F193D" w:rsidRPr="00FC0483" w:rsidP="00FC0483" w14:paraId="60BC0208" w14:textId="77777777">
      <w:pPr>
        <w:rPr>
          <w:lang w:val="en-US"/>
        </w:rPr>
      </w:pPr>
    </w:p>
    <w:sectPr w:rsidSect="00B83A7C">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6"/>
      <w:gridCol w:w="5255"/>
      <w:gridCol w:w="1433"/>
    </w:tblGrid>
    <w:tr w14:paraId="6602A76D" w14:textId="77777777" w:rsidTr="000C2E9C">
      <w:tblPrEx>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83"/>
      </w:trPr>
      <w:tc>
        <w:tcPr>
          <w:tcW w:w="2285" w:type="dxa"/>
          <w:tcBorders>
            <w:top w:val="single" w:sz="4" w:space="0" w:color="auto"/>
            <w:left w:val="single" w:sz="4" w:space="0" w:color="auto"/>
            <w:bottom w:val="single" w:sz="4" w:space="0" w:color="auto"/>
            <w:right w:val="single" w:sz="4" w:space="0" w:color="auto"/>
          </w:tcBorders>
          <w:vAlign w:val="center"/>
          <w:hideMark/>
        </w:tcPr>
        <w:p w:rsidR="000C2E9C" w14:paraId="4498CE5F" w14:textId="77777777">
          <w:pPr>
            <w:pStyle w:val="NoSpacing"/>
            <w:spacing w:line="276" w:lineRule="auto"/>
          </w:pPr>
          <w:r>
            <w:rPr>
              <w:rFonts w:cs="Arial"/>
              <w:noProof/>
              <w:sz w:val="24"/>
              <w:szCs w:val="24"/>
              <w:lang w:val="en-US" w:eastAsia="en-US"/>
            </w:rPr>
            <w:drawing>
              <wp:inline distT="0" distB="0" distL="0" distR="0">
                <wp:extent cx="1581150" cy="304800"/>
                <wp:effectExtent l="0" t="0" r="0" b="0"/>
                <wp:docPr id="1" name="Afbeelding 1" descr="Beschrijving: G:\Communicatie en PR\Nieuwe huisstijl 2016\Logo\GIF\lifelines-logo-40px-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Beschrijving: G:\Communicatie en PR\Nieuwe huisstijl 2016\Logo\GIF\lifelines-logo-40px-RGB.gi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1150" cy="304800"/>
                        </a:xfrm>
                        <a:prstGeom prst="rect">
                          <a:avLst/>
                        </a:prstGeom>
                        <a:noFill/>
                        <a:ln>
                          <a:noFill/>
                        </a:ln>
                      </pic:spPr>
                    </pic:pic>
                  </a:graphicData>
                </a:graphic>
              </wp:inline>
            </w:drawing>
          </w:r>
        </w:p>
      </w:tc>
      <w:tc>
        <w:tcPr>
          <w:tcW w:w="5650" w:type="dxa"/>
          <w:tcBorders>
            <w:top w:val="single" w:sz="4" w:space="0" w:color="auto"/>
            <w:left w:val="single" w:sz="4" w:space="0" w:color="auto"/>
            <w:bottom w:val="single" w:sz="4" w:space="0" w:color="auto"/>
            <w:right w:val="single" w:sz="4" w:space="0" w:color="auto"/>
          </w:tcBorders>
          <w:vAlign w:val="center"/>
          <w:hideMark/>
        </w:tcPr>
        <w:p w:rsidR="000C2E9C" w14:paraId="3531FB7D" w14:textId="77777777">
          <w:pPr>
            <w:pStyle w:val="NoSpacing"/>
            <w:spacing w:line="276" w:lineRule="auto"/>
            <w:jc w:val="center"/>
            <w:rPr>
              <w:rFonts w:ascii="Arial" w:hAnsi="Arial" w:cs="Arial"/>
              <w:b/>
              <w:sz w:val="24"/>
              <w:szCs w:val="24"/>
              <w:lang w:val="de-DE"/>
            </w:rPr>
          </w:pPr>
          <w:r>
            <w:rPr>
              <w:rFonts w:ascii="Arial" w:hAnsi="Arial" w:cs="Arial"/>
              <w:b/>
              <w:sz w:val="24"/>
              <w:szCs w:val="24"/>
              <w:lang w:val="de-DE"/>
            </w:rPr>
            <w:t xml:space="preserve">SR FORM </w:t>
          </w:r>
        </w:p>
        <w:p w:rsidR="000C2E9C" w:rsidP="000C2E9C" w14:paraId="5989B03E" w14:textId="77777777">
          <w:pPr>
            <w:pStyle w:val="NoSpacing"/>
            <w:spacing w:line="276" w:lineRule="auto"/>
            <w:jc w:val="center"/>
            <w:rPr>
              <w:rFonts w:ascii="Arial" w:hAnsi="Arial" w:cs="Arial"/>
              <w:sz w:val="20"/>
              <w:szCs w:val="20"/>
              <w:lang w:val="de-DE"/>
            </w:rPr>
          </w:pPr>
          <w:r>
            <w:rPr>
              <w:rFonts w:ascii="Arial" w:hAnsi="Arial" w:cs="Arial"/>
              <w:b/>
              <w:sz w:val="24"/>
              <w:szCs w:val="24"/>
              <w:lang w:val="de-DE"/>
            </w:rPr>
            <w:t>Checklist Lab Request</w:t>
          </w:r>
        </w:p>
      </w:tc>
      <w:tc>
        <w:tcPr>
          <w:tcW w:w="1459" w:type="dxa"/>
          <w:tcBorders>
            <w:top w:val="single" w:sz="4" w:space="0" w:color="auto"/>
            <w:left w:val="single" w:sz="4" w:space="0" w:color="auto"/>
            <w:bottom w:val="single" w:sz="4" w:space="0" w:color="auto"/>
            <w:right w:val="single" w:sz="4" w:space="0" w:color="auto"/>
          </w:tcBorders>
          <w:vAlign w:val="center"/>
          <w:hideMark/>
        </w:tcPr>
        <w:p w:rsidR="000C2E9C" w14:paraId="123B1F74" w14:textId="77777777">
          <w:pPr>
            <w:pStyle w:val="NoSpacing"/>
            <w:spacing w:line="276" w:lineRule="auto"/>
            <w:rPr>
              <w:rFonts w:ascii="Arial" w:hAnsi="Arial" w:cs="Arial"/>
              <w:sz w:val="20"/>
              <w:szCs w:val="20"/>
            </w:rPr>
          </w:pPr>
          <w:r>
            <w:rPr>
              <w:rFonts w:ascii="Arial" w:hAnsi="Arial" w:cs="Arial"/>
              <w:sz w:val="20"/>
              <w:szCs w:val="20"/>
            </w:rPr>
            <w:t>iDocument</w:t>
          </w:r>
        </w:p>
        <w:p w:rsidR="000C2E9C" w14:paraId="01327252" w14:textId="77777777">
          <w:pPr>
            <w:pStyle w:val="NoSpacing"/>
            <w:spacing w:line="276" w:lineRule="auto"/>
            <w:rPr>
              <w:rFonts w:ascii="Arial" w:hAnsi="Arial" w:cs="Arial"/>
              <w:sz w:val="20"/>
              <w:szCs w:val="20"/>
            </w:rPr>
          </w:pPr>
          <w:r>
            <w:rPr>
              <w:rFonts w:ascii="Arial" w:hAnsi="Arial" w:cs="Arial"/>
              <w:sz w:val="20"/>
              <w:szCs w:val="20"/>
            </w:rPr>
            <w:t>26205</w:t>
          </w:r>
        </w:p>
        <w:p w:rsidR="000C2E9C" w:rsidP="002F22BB" w14:paraId="07586AB7" w14:textId="77777777">
          <w:pPr>
            <w:pStyle w:val="NoSpacing"/>
            <w:spacing w:line="276" w:lineRule="auto"/>
            <w:rPr>
              <w:rFonts w:ascii="Arial" w:hAnsi="Arial" w:cs="Arial"/>
              <w:color w:val="FF0000"/>
              <w:sz w:val="20"/>
              <w:szCs w:val="20"/>
            </w:rPr>
          </w:pPr>
          <w:r>
            <w:rPr>
              <w:rFonts w:ascii="Arial" w:hAnsi="Arial" w:cs="Arial"/>
              <w:sz w:val="20"/>
              <w:szCs w:val="20"/>
            </w:rPr>
            <w:t>20230118</w:t>
          </w:r>
        </w:p>
      </w:tc>
    </w:tr>
  </w:tbl>
  <w:p w:rsidR="000C2E9C" w14:paraId="0EDDE7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D4C90"/>
    <w:multiLevelType w:val="hybridMultilevel"/>
    <w:tmpl w:val="3BA8F77A"/>
    <w:lvl w:ilvl="0">
      <w:start w:val="0"/>
      <w:numFmt w:val="bullet"/>
      <w:lvlText w:val=""/>
      <w:lvlJc w:val="left"/>
      <w:pPr>
        <w:ind w:left="2160" w:hanging="720"/>
      </w:pPr>
      <w:rPr>
        <w:rFonts w:ascii="Symbol" w:hAnsi="Symbol" w:eastAsiaTheme="minorHAnsi" w:cstheme="minorBid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3AB36CB"/>
    <w:multiLevelType w:val="hybridMultilevel"/>
    <w:tmpl w:val="564AAEF0"/>
    <w:lvl w:ilvl="0">
      <w:start w:val="0"/>
      <w:numFmt w:val="bullet"/>
      <w:lvlText w:val="-"/>
      <w:lvlJc w:val="left"/>
      <w:pPr>
        <w:ind w:left="1800" w:hanging="360"/>
      </w:pPr>
      <w:rPr>
        <w:rFonts w:ascii="Calibri" w:hAnsi="Calibri" w:eastAsiaTheme="minorHAnsi" w:cstheme="minorBid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62C4B34"/>
    <w:multiLevelType w:val="hybridMultilevel"/>
    <w:tmpl w:val="2D4034C4"/>
    <w:lvl w:ilvl="0">
      <w:start w:val="20"/>
      <w:numFmt w:val="bullet"/>
      <w:lvlText w:val="-"/>
      <w:lvlJc w:val="left"/>
      <w:pPr>
        <w:ind w:left="2520" w:hanging="360"/>
      </w:pPr>
      <w:rPr>
        <w:rFonts w:ascii="Calibri" w:hAnsi="Calibri" w:eastAsiaTheme="minorEastAsia" w:cstheme="minorBidi"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
    <w:nsid w:val="1DD947B2"/>
    <w:multiLevelType w:val="hybridMultilevel"/>
    <w:tmpl w:val="714A9A0E"/>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8D29C4"/>
    <w:multiLevelType w:val="hybridMultilevel"/>
    <w:tmpl w:val="EE32A9D6"/>
    <w:lvl w:ilvl="0">
      <w:start w:val="1"/>
      <w:numFmt w:val="lowerLetter"/>
      <w:lvlText w:val="3%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2FA5F3E"/>
    <w:multiLevelType w:val="hybridMultilevel"/>
    <w:tmpl w:val="2B3C2AA8"/>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57585F"/>
    <w:multiLevelType w:val="hybridMultilevel"/>
    <w:tmpl w:val="810647CE"/>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509222F"/>
    <w:multiLevelType w:val="hybridMultilevel"/>
    <w:tmpl w:val="6B168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78E5C0B"/>
    <w:multiLevelType w:val="hybridMultilevel"/>
    <w:tmpl w:val="A3207862"/>
    <w:lvl w:ilvl="0">
      <w:start w:val="0"/>
      <w:numFmt w:val="bullet"/>
      <w:lvlText w:val="-"/>
      <w:lvlJc w:val="left"/>
      <w:pPr>
        <w:ind w:left="1800" w:hanging="360"/>
      </w:pPr>
      <w:rPr>
        <w:rFonts w:ascii="Calibri" w:hAnsi="Calibri" w:eastAsiaTheme="minorHAnsi" w:cstheme="minorBid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4EF8428D"/>
    <w:multiLevelType w:val="hybridMultilevel"/>
    <w:tmpl w:val="6B168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D6C3142"/>
    <w:multiLevelType w:val="hybridMultilevel"/>
    <w:tmpl w:val="34C6E012"/>
    <w:lvl w:ilvl="0">
      <w:start w:val="0"/>
      <w:numFmt w:val="bullet"/>
      <w:lvlText w:val="-"/>
      <w:lvlJc w:val="left"/>
      <w:pPr>
        <w:ind w:left="1800" w:hanging="360"/>
      </w:pPr>
      <w:rPr>
        <w:rFonts w:ascii="Calibri" w:hAnsi="Calibri" w:eastAsiaTheme="minorHAnsi" w:cstheme="minorBid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660B7A8A"/>
    <w:multiLevelType w:val="hybridMultilevel"/>
    <w:tmpl w:val="6400EC52"/>
    <w:lvl w:ilvl="0">
      <w:start w:val="0"/>
      <w:numFmt w:val="bullet"/>
      <w:lvlText w:val="-"/>
      <w:lvlJc w:val="left"/>
      <w:pPr>
        <w:ind w:left="3960" w:hanging="360"/>
      </w:pPr>
      <w:rPr>
        <w:rFonts w:ascii="Calibri" w:hAnsi="Calibri" w:eastAsiaTheme="minorEastAsia" w:cstheme="minorBidi" w:hint="default"/>
      </w:rPr>
    </w:lvl>
    <w:lvl w:ilvl="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12">
    <w:nsid w:val="6AB03ED1"/>
    <w:multiLevelType w:val="hybridMultilevel"/>
    <w:tmpl w:val="BA9811FE"/>
    <w:lvl w:ilvl="0">
      <w:start w:val="0"/>
      <w:numFmt w:val="bullet"/>
      <w:lvlText w:val="-"/>
      <w:lvlJc w:val="left"/>
      <w:pPr>
        <w:ind w:left="1800" w:hanging="360"/>
      </w:pPr>
      <w:rPr>
        <w:rFonts w:ascii="Calibri" w:hAnsi="Calibri" w:eastAsiaTheme="minorHAnsi" w:cstheme="minorBid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6C750431"/>
    <w:multiLevelType w:val="hybridMultilevel"/>
    <w:tmpl w:val="1C9002C6"/>
    <w:lvl w:ilvl="0">
      <w:start w:val="0"/>
      <w:numFmt w:val="bullet"/>
      <w:lvlText w:val="-"/>
      <w:lvlJc w:val="left"/>
      <w:pPr>
        <w:ind w:left="1800" w:hanging="360"/>
      </w:pPr>
      <w:rPr>
        <w:rFonts w:ascii="Calibri" w:hAnsi="Calibri" w:eastAsiaTheme="minorHAnsi" w:cstheme="minorBid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6C9D02AA"/>
    <w:multiLevelType w:val="hybridMultilevel"/>
    <w:tmpl w:val="D068B2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5C2B0D"/>
    <w:multiLevelType w:val="hybridMultilevel"/>
    <w:tmpl w:val="EDFA477A"/>
    <w:lvl w:ilvl="0">
      <w:start w:val="1"/>
      <w:numFmt w:val="decimal"/>
      <w:lvlText w:val="%1."/>
      <w:lvlJc w:val="left"/>
      <w:pPr>
        <w:ind w:left="720" w:hanging="360"/>
      </w:pPr>
      <w:rPr>
        <w:rFonts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62536C0"/>
    <w:multiLevelType w:val="hybridMultilevel"/>
    <w:tmpl w:val="379E06EE"/>
    <w:lvl w:ilvl="0">
      <w:start w:val="1"/>
      <w:numFmt w:val="bullet"/>
      <w:lvlText w:val="o"/>
      <w:lvlJc w:val="left"/>
      <w:pPr>
        <w:ind w:left="3600" w:hanging="720"/>
      </w:pPr>
      <w:rPr>
        <w:rFonts w:ascii="Courier New" w:hAnsi="Courier New" w:cs="Courier New"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7">
    <w:nsid w:val="7AD81208"/>
    <w:multiLevelType w:val="hybridMultilevel"/>
    <w:tmpl w:val="EE328BBC"/>
    <w:lvl w:ilvl="0">
      <w:start w:val="1"/>
      <w:numFmt w:val="lowerLetter"/>
      <w:lvlText w:val="7%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B20445C"/>
    <w:multiLevelType w:val="hybridMultilevel"/>
    <w:tmpl w:val="C50E273A"/>
    <w:lvl w:ilvl="0">
      <w:start w:val="0"/>
      <w:numFmt w:val="bullet"/>
      <w:lvlText w:val="-"/>
      <w:lvlJc w:val="left"/>
      <w:pPr>
        <w:ind w:left="1800" w:hanging="360"/>
      </w:pPr>
      <w:rPr>
        <w:rFonts w:ascii="Calibri" w:hAnsi="Calibri" w:eastAsiaTheme="minorHAnsi" w:cstheme="minorBid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45557093">
    <w:abstractNumId w:val="0"/>
  </w:num>
  <w:num w:numId="2" w16cid:durableId="2145344612">
    <w:abstractNumId w:val="8"/>
  </w:num>
  <w:num w:numId="3" w16cid:durableId="429398670">
    <w:abstractNumId w:val="18"/>
  </w:num>
  <w:num w:numId="4" w16cid:durableId="1855416597">
    <w:abstractNumId w:val="10"/>
  </w:num>
  <w:num w:numId="5" w16cid:durableId="1711106523">
    <w:abstractNumId w:val="12"/>
  </w:num>
  <w:num w:numId="6" w16cid:durableId="1427775674">
    <w:abstractNumId w:val="13"/>
  </w:num>
  <w:num w:numId="7" w16cid:durableId="1837764101">
    <w:abstractNumId w:val="1"/>
  </w:num>
  <w:num w:numId="8" w16cid:durableId="110633863">
    <w:abstractNumId w:val="9"/>
  </w:num>
  <w:num w:numId="9" w16cid:durableId="422722931">
    <w:abstractNumId w:val="16"/>
  </w:num>
  <w:num w:numId="10" w16cid:durableId="354891874">
    <w:abstractNumId w:val="11"/>
  </w:num>
  <w:num w:numId="11" w16cid:durableId="155345411">
    <w:abstractNumId w:val="6"/>
  </w:num>
  <w:num w:numId="12" w16cid:durableId="2040232594">
    <w:abstractNumId w:val="3"/>
  </w:num>
  <w:num w:numId="13" w16cid:durableId="654720147">
    <w:abstractNumId w:val="5"/>
  </w:num>
  <w:num w:numId="14" w16cid:durableId="1356231647">
    <w:abstractNumId w:val="9"/>
  </w:num>
  <w:num w:numId="15" w16cid:durableId="1797794210">
    <w:abstractNumId w:val="7"/>
  </w:num>
  <w:num w:numId="16" w16cid:durableId="147020791">
    <w:abstractNumId w:val="14"/>
  </w:num>
  <w:num w:numId="17" w16cid:durableId="1624384447">
    <w:abstractNumId w:val="4"/>
  </w:num>
  <w:num w:numId="18" w16cid:durableId="1969579605">
    <w:abstractNumId w:val="2"/>
  </w:num>
  <w:num w:numId="19" w16cid:durableId="491025112">
    <w:abstractNumId w:val="17"/>
  </w:num>
  <w:num w:numId="20" w16cid:durableId="1613435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BE"/>
    <w:rsid w:val="00077A5E"/>
    <w:rsid w:val="000C2E9C"/>
    <w:rsid w:val="000F2F1B"/>
    <w:rsid w:val="001234E9"/>
    <w:rsid w:val="0014647A"/>
    <w:rsid w:val="001616DA"/>
    <w:rsid w:val="00163305"/>
    <w:rsid w:val="001A0844"/>
    <w:rsid w:val="001C40F0"/>
    <w:rsid w:val="00205AB9"/>
    <w:rsid w:val="00222EF1"/>
    <w:rsid w:val="0025736A"/>
    <w:rsid w:val="002A4F28"/>
    <w:rsid w:val="002A53BE"/>
    <w:rsid w:val="002F22BB"/>
    <w:rsid w:val="002F6F50"/>
    <w:rsid w:val="00305855"/>
    <w:rsid w:val="00317B0D"/>
    <w:rsid w:val="003B18DC"/>
    <w:rsid w:val="003C53EB"/>
    <w:rsid w:val="003F473A"/>
    <w:rsid w:val="00472D99"/>
    <w:rsid w:val="004834B7"/>
    <w:rsid w:val="004D3F6D"/>
    <w:rsid w:val="004E73B9"/>
    <w:rsid w:val="004F4CAF"/>
    <w:rsid w:val="00504D51"/>
    <w:rsid w:val="00522D79"/>
    <w:rsid w:val="005624B0"/>
    <w:rsid w:val="005A79A9"/>
    <w:rsid w:val="005F51DE"/>
    <w:rsid w:val="006269FF"/>
    <w:rsid w:val="00644A75"/>
    <w:rsid w:val="00675DFF"/>
    <w:rsid w:val="006D1630"/>
    <w:rsid w:val="006F193D"/>
    <w:rsid w:val="0073218D"/>
    <w:rsid w:val="00752B3B"/>
    <w:rsid w:val="007663DE"/>
    <w:rsid w:val="007F7F77"/>
    <w:rsid w:val="0080620B"/>
    <w:rsid w:val="008139D8"/>
    <w:rsid w:val="0082518F"/>
    <w:rsid w:val="008661BC"/>
    <w:rsid w:val="0087145F"/>
    <w:rsid w:val="008755FA"/>
    <w:rsid w:val="008A4B65"/>
    <w:rsid w:val="008C3467"/>
    <w:rsid w:val="00912AFE"/>
    <w:rsid w:val="00913C6A"/>
    <w:rsid w:val="009A1FDA"/>
    <w:rsid w:val="009D0560"/>
    <w:rsid w:val="00A13E9E"/>
    <w:rsid w:val="00A27C92"/>
    <w:rsid w:val="00A35470"/>
    <w:rsid w:val="00A51F16"/>
    <w:rsid w:val="00A72ED6"/>
    <w:rsid w:val="00A77BBB"/>
    <w:rsid w:val="00A857FE"/>
    <w:rsid w:val="00AA5F38"/>
    <w:rsid w:val="00AC0F14"/>
    <w:rsid w:val="00B126B2"/>
    <w:rsid w:val="00B50CE6"/>
    <w:rsid w:val="00B83AB9"/>
    <w:rsid w:val="00C11962"/>
    <w:rsid w:val="00C62095"/>
    <w:rsid w:val="00C62E88"/>
    <w:rsid w:val="00CF1508"/>
    <w:rsid w:val="00D048ED"/>
    <w:rsid w:val="00D3640F"/>
    <w:rsid w:val="00D42D94"/>
    <w:rsid w:val="00D75873"/>
    <w:rsid w:val="00D848A2"/>
    <w:rsid w:val="00DB582B"/>
    <w:rsid w:val="00E00921"/>
    <w:rsid w:val="00E13E46"/>
    <w:rsid w:val="00E15A06"/>
    <w:rsid w:val="00E776D2"/>
    <w:rsid w:val="00EB7358"/>
    <w:rsid w:val="00F54544"/>
    <w:rsid w:val="00F77BAF"/>
    <w:rsid w:val="00F86559"/>
    <w:rsid w:val="00F87A53"/>
    <w:rsid w:val="00FC04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D45405"/>
  <w15:docId w15:val="{8159B474-4F88-4E01-8353-2231EDE2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FE"/>
    <w:pPr>
      <w:spacing w:after="0"/>
    </w:pPr>
  </w:style>
  <w:style w:type="paragraph" w:styleId="Heading1">
    <w:name w:val="heading 1"/>
    <w:basedOn w:val="Normal"/>
    <w:next w:val="Normal"/>
    <w:link w:val="Kop1Char"/>
    <w:uiPriority w:val="9"/>
    <w:qFormat/>
    <w:rsid w:val="003B18DC"/>
    <w:pPr>
      <w:keepNext/>
      <w:keepLines/>
      <w:spacing w:before="240" w:after="120"/>
      <w:outlineLvl w:val="0"/>
    </w:pPr>
    <w:rPr>
      <w:rFonts w:eastAsiaTheme="majorEastAsia" w:cstheme="majorBidi"/>
      <w:b/>
      <w:bCs/>
      <w:color w:val="28AAC5"/>
      <w:sz w:val="28"/>
      <w:szCs w:val="28"/>
    </w:rPr>
  </w:style>
  <w:style w:type="paragraph" w:styleId="Heading2">
    <w:name w:val="heading 2"/>
    <w:basedOn w:val="Normal"/>
    <w:next w:val="Normal"/>
    <w:link w:val="Kop2Char"/>
    <w:uiPriority w:val="9"/>
    <w:unhideWhenUsed/>
    <w:qFormat/>
    <w:rsid w:val="003B18DC"/>
    <w:pPr>
      <w:keepNext/>
      <w:keepLines/>
      <w:spacing w:before="120" w:after="120"/>
      <w:outlineLvl w:val="1"/>
    </w:pPr>
    <w:rPr>
      <w:rFonts w:ascii="Calibri" w:hAnsi="Calibri" w:eastAsiaTheme="majorEastAsia" w:cstheme="majorBidi"/>
      <w:b/>
      <w:bCs/>
      <w:color w:val="28AAC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FBB"/>
    <w:pPr>
      <w:ind w:left="720"/>
      <w:contextualSpacing/>
    </w:pPr>
  </w:style>
  <w:style w:type="paragraph" w:styleId="Title">
    <w:name w:val="Title"/>
    <w:basedOn w:val="Normal"/>
    <w:next w:val="Normal"/>
    <w:link w:val="TitelChar"/>
    <w:uiPriority w:val="10"/>
    <w:qFormat/>
    <w:rsid w:val="008C74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DefaultParagraphFont"/>
    <w:link w:val="Title"/>
    <w:uiPriority w:val="10"/>
    <w:rsid w:val="008C749E"/>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DefaultParagraphFont"/>
    <w:link w:val="Heading1"/>
    <w:uiPriority w:val="9"/>
    <w:rsid w:val="003B18DC"/>
    <w:rPr>
      <w:rFonts w:eastAsiaTheme="majorEastAsia" w:cstheme="majorBidi"/>
      <w:b/>
      <w:bCs/>
      <w:color w:val="28AAC5"/>
      <w:sz w:val="28"/>
      <w:szCs w:val="28"/>
    </w:rPr>
  </w:style>
  <w:style w:type="paragraph" w:styleId="NoSpacing">
    <w:name w:val="No Spacing"/>
    <w:uiPriority w:val="1"/>
    <w:qFormat/>
    <w:rsid w:val="009F2E26"/>
    <w:pPr>
      <w:spacing w:after="0" w:line="240" w:lineRule="auto"/>
    </w:pPr>
  </w:style>
  <w:style w:type="paragraph" w:styleId="BalloonText">
    <w:name w:val="Balloon Text"/>
    <w:basedOn w:val="Normal"/>
    <w:link w:val="BallontekstChar"/>
    <w:uiPriority w:val="99"/>
    <w:semiHidden/>
    <w:unhideWhenUsed/>
    <w:rsid w:val="00AA3EB2"/>
    <w:pPr>
      <w:spacing w:line="240" w:lineRule="auto"/>
    </w:pPr>
    <w:rPr>
      <w:rFonts w:ascii="Tahoma" w:hAnsi="Tahoma" w:cs="Tahoma"/>
      <w:sz w:val="16"/>
      <w:szCs w:val="16"/>
    </w:rPr>
  </w:style>
  <w:style w:type="character" w:customStyle="1" w:styleId="BallontekstChar">
    <w:name w:val="Ballontekst Char"/>
    <w:basedOn w:val="DefaultParagraphFont"/>
    <w:link w:val="BalloonText"/>
    <w:uiPriority w:val="99"/>
    <w:semiHidden/>
    <w:rsid w:val="00AA3EB2"/>
    <w:rPr>
      <w:rFonts w:ascii="Tahoma" w:hAnsi="Tahoma" w:cs="Tahoma"/>
      <w:sz w:val="16"/>
      <w:szCs w:val="16"/>
    </w:rPr>
  </w:style>
  <w:style w:type="character" w:customStyle="1" w:styleId="Kop2Char">
    <w:name w:val="Kop 2 Char"/>
    <w:basedOn w:val="DefaultParagraphFont"/>
    <w:link w:val="Heading2"/>
    <w:uiPriority w:val="9"/>
    <w:rsid w:val="003B18DC"/>
    <w:rPr>
      <w:rFonts w:ascii="Calibri" w:hAnsi="Calibri" w:eastAsiaTheme="majorEastAsia" w:cstheme="majorBidi"/>
      <w:b/>
      <w:bCs/>
      <w:color w:val="28AAC5"/>
      <w:sz w:val="26"/>
      <w:szCs w:val="26"/>
    </w:rPr>
  </w:style>
  <w:style w:type="paragraph" w:styleId="Header">
    <w:name w:val="header"/>
    <w:basedOn w:val="Normal"/>
    <w:link w:val="KoptekstChar"/>
    <w:uiPriority w:val="99"/>
    <w:unhideWhenUsed/>
    <w:rsid w:val="000C2E9C"/>
    <w:pPr>
      <w:tabs>
        <w:tab w:val="center" w:pos="4536"/>
        <w:tab w:val="right" w:pos="9072"/>
      </w:tabs>
      <w:spacing w:line="240" w:lineRule="auto"/>
    </w:pPr>
  </w:style>
  <w:style w:type="character" w:customStyle="1" w:styleId="KoptekstChar">
    <w:name w:val="Koptekst Char"/>
    <w:basedOn w:val="DefaultParagraphFont"/>
    <w:link w:val="Header"/>
    <w:uiPriority w:val="99"/>
    <w:rsid w:val="000C2E9C"/>
    <w:rPr>
      <w:rFonts w:eastAsiaTheme="minorEastAsia"/>
      <w:lang w:val="nl-NL" w:eastAsia="nl-NL"/>
    </w:rPr>
  </w:style>
  <w:style w:type="paragraph" w:styleId="Footer">
    <w:name w:val="footer"/>
    <w:basedOn w:val="Normal"/>
    <w:link w:val="VoettekstChar"/>
    <w:uiPriority w:val="99"/>
    <w:unhideWhenUsed/>
    <w:rsid w:val="000C2E9C"/>
    <w:pPr>
      <w:tabs>
        <w:tab w:val="center" w:pos="4536"/>
        <w:tab w:val="right" w:pos="9072"/>
      </w:tabs>
      <w:spacing w:line="240" w:lineRule="auto"/>
    </w:pPr>
  </w:style>
  <w:style w:type="character" w:customStyle="1" w:styleId="VoettekstChar">
    <w:name w:val="Voettekst Char"/>
    <w:basedOn w:val="DefaultParagraphFont"/>
    <w:link w:val="Footer"/>
    <w:uiPriority w:val="99"/>
    <w:rsid w:val="000C2E9C"/>
    <w:rPr>
      <w:rFonts w:eastAsiaTheme="minorEastAsia"/>
      <w:lang w:val="nl-NL" w:eastAsia="nl-NL"/>
    </w:rPr>
  </w:style>
  <w:style w:type="character" w:styleId="CommentReference">
    <w:name w:val="annotation reference"/>
    <w:basedOn w:val="DefaultParagraphFont"/>
    <w:uiPriority w:val="99"/>
    <w:semiHidden/>
    <w:unhideWhenUsed/>
    <w:rsid w:val="008755FA"/>
    <w:rPr>
      <w:sz w:val="16"/>
      <w:szCs w:val="16"/>
    </w:rPr>
  </w:style>
  <w:style w:type="paragraph" w:styleId="CommentText">
    <w:name w:val="annotation text"/>
    <w:basedOn w:val="Normal"/>
    <w:link w:val="TekstopmerkingChar"/>
    <w:uiPriority w:val="99"/>
    <w:semiHidden/>
    <w:unhideWhenUsed/>
    <w:rsid w:val="008755FA"/>
    <w:pPr>
      <w:spacing w:line="240" w:lineRule="auto"/>
    </w:pPr>
    <w:rPr>
      <w:sz w:val="20"/>
      <w:szCs w:val="20"/>
    </w:rPr>
  </w:style>
  <w:style w:type="character" w:customStyle="1" w:styleId="TekstopmerkingChar">
    <w:name w:val="Tekst opmerking Char"/>
    <w:basedOn w:val="DefaultParagraphFont"/>
    <w:link w:val="CommentText"/>
    <w:uiPriority w:val="99"/>
    <w:semiHidden/>
    <w:rsid w:val="008755FA"/>
    <w:rPr>
      <w:sz w:val="20"/>
      <w:szCs w:val="20"/>
    </w:rPr>
  </w:style>
  <w:style w:type="paragraph" w:styleId="CommentSubject">
    <w:name w:val="annotation subject"/>
    <w:basedOn w:val="CommentText"/>
    <w:next w:val="CommentText"/>
    <w:link w:val="OnderwerpvanopmerkingChar"/>
    <w:uiPriority w:val="99"/>
    <w:semiHidden/>
    <w:unhideWhenUsed/>
    <w:rsid w:val="008755FA"/>
    <w:rPr>
      <w:b/>
      <w:bCs/>
    </w:rPr>
  </w:style>
  <w:style w:type="character" w:customStyle="1" w:styleId="OnderwerpvanopmerkingChar">
    <w:name w:val="Onderwerp van opmerking Char"/>
    <w:basedOn w:val="TekstopmerkingChar"/>
    <w:link w:val="CommentSubject"/>
    <w:uiPriority w:val="99"/>
    <w:semiHidden/>
    <w:rsid w:val="008755FA"/>
    <w:rPr>
      <w:b/>
      <w:bCs/>
      <w:sz w:val="20"/>
      <w:szCs w:val="20"/>
    </w:rPr>
  </w:style>
  <w:style w:type="table" w:styleId="TableGrid">
    <w:name w:val="Table Grid"/>
    <w:basedOn w:val="TableNormal"/>
    <w:uiPriority w:val="59"/>
    <w:unhideWhenUsed/>
    <w:rsid w:val="00CF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48A2"/>
    <w:rPr>
      <w:color w:val="808080"/>
    </w:rPr>
  </w:style>
  <w:style w:type="character" w:styleId="Hyperlink">
    <w:name w:val="Hyperlink"/>
    <w:basedOn w:val="DefaultParagraphFont"/>
    <w:uiPriority w:val="99"/>
    <w:rsid w:val="001616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83E5-135A-442F-A33F-759FCD17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861</Words>
  <Characters>4739</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Universitair Medisch Centrum Groningen</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Jager</dc:creator>
  <cp:lastModifiedBy>Laeremans, H (lifelines)</cp:lastModifiedBy>
  <cp:revision>2</cp:revision>
  <dcterms:created xsi:type="dcterms:W3CDTF">2024-01-05T14:43:00Z</dcterms:created>
  <dcterms:modified xsi:type="dcterms:W3CDTF">2024-01-05T14:43:00Z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[{"Name":"ASP.NET_SessionId","Value":"u3tgun0r42qjx5gmwmjjbdxv","Path":"/","Domain":"umcg.zenya.work"}]</vt:lpwstr>
  </property>
  <property fmtid="{D5CDD505-2E9C-101B-9397-08002B2CF9AE}" pid="3" name="cookies1">
    <vt:lpwstr>[{"Name":"ASP.NET_SessionId","Value":"u3tgun0r42qjx5gmwmjjbdxv","Path":"/","Domain":"umcg.zenya.work"},{"Name":"Authorization","Value":"eyJhbGciOiJIUzI1NiIsInR5cCI6IkpXVCJ9.eyJuYW1laWQiOiI1YTg5NDMzMS1hNjY5LTQxYWEtODZiOC00YTlkNDNjMzJjZWUiLCJFbWFpbEFkZHJlc3</vt:lpwstr>
  </property>
  <property fmtid="{D5CDD505-2E9C-101B-9397-08002B2CF9AE}" pid="4" name="cookies2">
    <vt:lpwstr>MiOiJoLmxhZXJlbWFuc0BsaWZlbGluZXMubmwiLCJMYW5ndWFnZSI6Im5sLU5MIiwiVXNlck5hbWUiOiJMYWVyZW1hbnMsIEggKGxpZmVsaW5lcykiLCJEYXRlRm9ybWF0IjoiZGQtTU0teXl5eSIsIkF1dG9Mb2dpbiI6IjEiLCJTdXBwb3J0QWNjb3VudCI6IjAiLCJuYmYiOjE3MDQ0NTQxMTYsImV4cCI6MTcwNTY2MzcxNiwiaWF0IjoxN</vt:lpwstr>
  </property>
  <property fmtid="{D5CDD505-2E9C-101B-9397-08002B2CF9AE}" pid="5" name="cookies3">
    <vt:lpwstr>zA0NDU0MTE2fQ.sKF6eMVE5MX-MO2FWZpWTFGu87OD0Hv_c70ZTqEAfu4","Path":"/","Domain":"umcg.zenya.work"}]</vt:lpwstr>
  </property>
  <property fmtid="{D5CDD505-2E9C-101B-9397-08002B2CF9AE}" pid="6" name="ignoresslcertificateproblems">
    <vt:lpwstr>1</vt:lpwstr>
  </property>
</Properties>
</file>